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02C" w:rsidRPr="009B254D" w:rsidRDefault="000C502C" w:rsidP="000C502C">
      <w:pPr>
        <w:shd w:val="clear" w:color="auto" w:fill="FFFFFF"/>
        <w:jc w:val="right"/>
        <w:rPr>
          <w:sz w:val="28"/>
          <w:szCs w:val="28"/>
          <w:lang w:val="uk-UA"/>
        </w:rPr>
      </w:pPr>
      <w:bookmarkStart w:id="0" w:name="_GoBack"/>
      <w:bookmarkEnd w:id="0"/>
      <w:r w:rsidRPr="009B254D">
        <w:rPr>
          <w:sz w:val="28"/>
          <w:szCs w:val="28"/>
          <w:lang w:val="uk-UA"/>
        </w:rPr>
        <w:t xml:space="preserve">ЗАТВЕРДЖЕНО </w:t>
      </w:r>
    </w:p>
    <w:p w:rsidR="000C502C" w:rsidRPr="009B254D" w:rsidRDefault="000C502C" w:rsidP="000C502C">
      <w:pPr>
        <w:shd w:val="clear" w:color="auto" w:fill="FFFFFF"/>
        <w:ind w:left="5245"/>
        <w:jc w:val="both"/>
        <w:rPr>
          <w:sz w:val="28"/>
          <w:szCs w:val="28"/>
          <w:lang w:val="uk-UA"/>
        </w:rPr>
      </w:pPr>
    </w:p>
    <w:p w:rsidR="000C502C" w:rsidRPr="000C502C" w:rsidRDefault="000C502C" w:rsidP="000C502C">
      <w:pPr>
        <w:shd w:val="clear" w:color="auto" w:fill="FFFFFF"/>
        <w:ind w:left="5245"/>
        <w:jc w:val="both"/>
        <w:rPr>
          <w:sz w:val="28"/>
          <w:szCs w:val="28"/>
          <w:lang w:val="uk-UA"/>
        </w:rPr>
      </w:pPr>
      <w:r w:rsidRPr="009B254D">
        <w:rPr>
          <w:sz w:val="28"/>
          <w:szCs w:val="28"/>
          <w:lang w:val="uk-UA"/>
        </w:rPr>
        <w:t xml:space="preserve">Рішенням </w:t>
      </w:r>
      <w:r w:rsidR="00A31FE1">
        <w:rPr>
          <w:sz w:val="28"/>
          <w:szCs w:val="28"/>
          <w:lang w:val="uk-UA"/>
        </w:rPr>
        <w:t>тридцять п’ятої</w:t>
      </w:r>
      <w:r w:rsidR="00987FAE">
        <w:rPr>
          <w:sz w:val="28"/>
          <w:szCs w:val="28"/>
          <w:lang w:val="uk-UA"/>
        </w:rPr>
        <w:t xml:space="preserve"> </w:t>
      </w:r>
      <w:r w:rsidRPr="009B254D">
        <w:rPr>
          <w:sz w:val="28"/>
          <w:szCs w:val="28"/>
          <w:lang w:val="uk-UA"/>
        </w:rPr>
        <w:t xml:space="preserve">сесії сьомого скликання Сергіївської сільської ради від </w:t>
      </w:r>
      <w:r w:rsidR="00A31FE1">
        <w:rPr>
          <w:sz w:val="28"/>
          <w:szCs w:val="28"/>
          <w:lang w:val="uk-UA"/>
        </w:rPr>
        <w:t>19</w:t>
      </w:r>
      <w:r w:rsidRPr="000C502C">
        <w:rPr>
          <w:sz w:val="28"/>
          <w:szCs w:val="28"/>
          <w:lang w:val="uk-UA"/>
        </w:rPr>
        <w:t>.12.201</w:t>
      </w:r>
      <w:r w:rsidR="00A31FE1">
        <w:rPr>
          <w:sz w:val="28"/>
          <w:szCs w:val="28"/>
          <w:lang w:val="uk-UA"/>
        </w:rPr>
        <w:t>9</w:t>
      </w:r>
      <w:r w:rsidRPr="000C502C">
        <w:rPr>
          <w:sz w:val="28"/>
          <w:szCs w:val="28"/>
          <w:lang w:val="uk-UA"/>
        </w:rPr>
        <w:t xml:space="preserve"> року</w:t>
      </w:r>
    </w:p>
    <w:p w:rsidR="006B5A0B" w:rsidRPr="00EE155A" w:rsidRDefault="006B5A0B" w:rsidP="0072754C">
      <w:pPr>
        <w:tabs>
          <w:tab w:val="left" w:pos="0"/>
        </w:tabs>
        <w:jc w:val="right"/>
        <w:rPr>
          <w:bCs/>
          <w:sz w:val="28"/>
          <w:szCs w:val="28"/>
          <w:lang w:val="uk-UA"/>
        </w:rPr>
      </w:pPr>
    </w:p>
    <w:p w:rsidR="00B449EC" w:rsidRPr="000F27E8" w:rsidRDefault="00B449EC" w:rsidP="000F27E8">
      <w:pPr>
        <w:tabs>
          <w:tab w:val="left" w:pos="0"/>
        </w:tabs>
        <w:spacing w:line="276" w:lineRule="auto"/>
        <w:jc w:val="right"/>
        <w:rPr>
          <w:bCs/>
          <w:sz w:val="28"/>
          <w:szCs w:val="28"/>
          <w:lang w:val="uk-UA"/>
        </w:rPr>
      </w:pPr>
    </w:p>
    <w:p w:rsidR="00B449EC" w:rsidRPr="000F27E8" w:rsidRDefault="00B449EC" w:rsidP="000F27E8">
      <w:pPr>
        <w:tabs>
          <w:tab w:val="left" w:pos="0"/>
        </w:tabs>
        <w:spacing w:line="276" w:lineRule="auto"/>
        <w:rPr>
          <w:bCs/>
          <w:sz w:val="28"/>
          <w:szCs w:val="28"/>
          <w:lang w:val="uk-UA"/>
        </w:rPr>
      </w:pPr>
    </w:p>
    <w:p w:rsidR="00B449EC" w:rsidRPr="000F27E8" w:rsidRDefault="00B449EC" w:rsidP="000F27E8">
      <w:pPr>
        <w:tabs>
          <w:tab w:val="left" w:pos="0"/>
        </w:tabs>
        <w:spacing w:line="276" w:lineRule="auto"/>
        <w:rPr>
          <w:bCs/>
          <w:sz w:val="28"/>
          <w:szCs w:val="28"/>
          <w:lang w:val="uk-UA"/>
        </w:rPr>
      </w:pPr>
    </w:p>
    <w:p w:rsidR="00B449EC" w:rsidRPr="000F27E8" w:rsidRDefault="00B449EC" w:rsidP="000F27E8">
      <w:pPr>
        <w:tabs>
          <w:tab w:val="left" w:pos="0"/>
        </w:tabs>
        <w:spacing w:line="276" w:lineRule="auto"/>
        <w:rPr>
          <w:bCs/>
          <w:sz w:val="28"/>
          <w:szCs w:val="28"/>
          <w:lang w:val="uk-UA"/>
        </w:rPr>
      </w:pPr>
    </w:p>
    <w:p w:rsidR="00B449EC" w:rsidRPr="000F27E8" w:rsidRDefault="00B449EC" w:rsidP="000F27E8">
      <w:pPr>
        <w:tabs>
          <w:tab w:val="left" w:pos="0"/>
        </w:tabs>
        <w:spacing w:line="276" w:lineRule="auto"/>
        <w:rPr>
          <w:bCs/>
          <w:sz w:val="28"/>
          <w:szCs w:val="28"/>
          <w:lang w:val="uk-UA"/>
        </w:rPr>
      </w:pPr>
    </w:p>
    <w:p w:rsidR="00B449EC" w:rsidRPr="000F27E8" w:rsidRDefault="00B449EC" w:rsidP="000F27E8">
      <w:pPr>
        <w:tabs>
          <w:tab w:val="left" w:pos="0"/>
        </w:tabs>
        <w:spacing w:line="276" w:lineRule="auto"/>
        <w:rPr>
          <w:bCs/>
          <w:sz w:val="28"/>
          <w:szCs w:val="28"/>
          <w:lang w:val="uk-UA"/>
        </w:rPr>
      </w:pPr>
    </w:p>
    <w:p w:rsidR="00B449EC" w:rsidRPr="000F27E8" w:rsidRDefault="00B449EC" w:rsidP="000F27E8">
      <w:pPr>
        <w:tabs>
          <w:tab w:val="left" w:pos="0"/>
        </w:tabs>
        <w:spacing w:line="276" w:lineRule="auto"/>
        <w:rPr>
          <w:bCs/>
          <w:sz w:val="28"/>
          <w:szCs w:val="28"/>
          <w:lang w:val="uk-UA"/>
        </w:rPr>
      </w:pPr>
    </w:p>
    <w:p w:rsidR="00B449EC" w:rsidRPr="000F27E8" w:rsidRDefault="00B449EC" w:rsidP="000F27E8">
      <w:pPr>
        <w:tabs>
          <w:tab w:val="left" w:pos="0"/>
        </w:tabs>
        <w:spacing w:line="276" w:lineRule="auto"/>
        <w:rPr>
          <w:bCs/>
          <w:sz w:val="28"/>
          <w:szCs w:val="28"/>
          <w:lang w:val="uk-UA"/>
        </w:rPr>
      </w:pPr>
    </w:p>
    <w:p w:rsidR="00B449EC" w:rsidRPr="000F27E8" w:rsidRDefault="00B449EC" w:rsidP="000F27E8">
      <w:pPr>
        <w:shd w:val="clear" w:color="auto" w:fill="FFFFFF"/>
        <w:spacing w:line="276" w:lineRule="auto"/>
        <w:jc w:val="center"/>
        <w:rPr>
          <w:sz w:val="28"/>
          <w:szCs w:val="28"/>
          <w:lang w:val="uk-UA"/>
        </w:rPr>
      </w:pPr>
      <w:r w:rsidRPr="000F27E8">
        <w:rPr>
          <w:bCs/>
          <w:sz w:val="28"/>
          <w:szCs w:val="28"/>
          <w:lang w:val="uk-UA"/>
        </w:rPr>
        <w:t>Програма</w:t>
      </w:r>
      <w:r w:rsidR="00987FAE">
        <w:rPr>
          <w:bCs/>
          <w:sz w:val="28"/>
          <w:szCs w:val="28"/>
          <w:lang w:val="uk-UA"/>
        </w:rPr>
        <w:t xml:space="preserve"> </w:t>
      </w:r>
      <w:r w:rsidR="006B5A0B">
        <w:rPr>
          <w:b/>
          <w:bCs/>
          <w:sz w:val="28"/>
          <w:szCs w:val="28"/>
          <w:lang w:val="uk-UA"/>
        </w:rPr>
        <w:t>«</w:t>
      </w:r>
      <w:r w:rsidRPr="000F27E8">
        <w:rPr>
          <w:sz w:val="28"/>
          <w:szCs w:val="28"/>
          <w:lang w:val="uk-UA"/>
        </w:rPr>
        <w:t>Утримання об’єктів спільного користування</w:t>
      </w:r>
      <w:r w:rsidR="00E64F07">
        <w:rPr>
          <w:sz w:val="28"/>
          <w:szCs w:val="28"/>
          <w:lang w:val="uk-UA"/>
        </w:rPr>
        <w:t xml:space="preserve"> </w:t>
      </w:r>
      <w:r w:rsidRPr="000F27E8">
        <w:rPr>
          <w:sz w:val="28"/>
          <w:szCs w:val="28"/>
          <w:lang w:val="uk-UA"/>
        </w:rPr>
        <w:t>чи ліквідації негативних наслідків діяльності об'єктів спільного</w:t>
      </w:r>
    </w:p>
    <w:p w:rsidR="00B449EC" w:rsidRPr="000C502C" w:rsidRDefault="00987FAE" w:rsidP="000F27E8">
      <w:pPr>
        <w:shd w:val="clear" w:color="auto" w:fill="FFFFFF"/>
        <w:spacing w:line="276" w:lineRule="auto"/>
        <w:jc w:val="center"/>
        <w:rPr>
          <w:sz w:val="28"/>
          <w:szCs w:val="28"/>
          <w:lang w:val="uk-UA"/>
        </w:rPr>
      </w:pPr>
      <w:r>
        <w:rPr>
          <w:sz w:val="28"/>
          <w:szCs w:val="28"/>
          <w:lang w:val="uk-UA"/>
        </w:rPr>
        <w:t>К</w:t>
      </w:r>
      <w:r w:rsidR="00B449EC" w:rsidRPr="000F27E8">
        <w:rPr>
          <w:sz w:val="28"/>
          <w:szCs w:val="28"/>
          <w:lang w:val="uk-UA"/>
        </w:rPr>
        <w:t>ористування</w:t>
      </w:r>
      <w:r>
        <w:rPr>
          <w:sz w:val="28"/>
          <w:szCs w:val="28"/>
          <w:lang w:val="uk-UA"/>
        </w:rPr>
        <w:t xml:space="preserve"> </w:t>
      </w:r>
      <w:r w:rsidR="00A31FE1">
        <w:rPr>
          <w:sz w:val="28"/>
          <w:szCs w:val="28"/>
        </w:rPr>
        <w:t>на 20</w:t>
      </w:r>
      <w:r w:rsidR="00A31FE1">
        <w:rPr>
          <w:sz w:val="28"/>
          <w:szCs w:val="28"/>
          <w:lang w:val="uk-UA"/>
        </w:rPr>
        <w:t>20</w:t>
      </w:r>
      <w:r>
        <w:rPr>
          <w:sz w:val="28"/>
          <w:szCs w:val="28"/>
          <w:lang w:val="uk-UA"/>
        </w:rPr>
        <w:t xml:space="preserve"> </w:t>
      </w:r>
      <w:r w:rsidR="00B449EC" w:rsidRPr="000F27E8">
        <w:rPr>
          <w:sz w:val="28"/>
          <w:szCs w:val="28"/>
        </w:rPr>
        <w:t>рік</w:t>
      </w:r>
      <w:r w:rsidR="000C502C">
        <w:rPr>
          <w:sz w:val="28"/>
          <w:szCs w:val="28"/>
          <w:lang w:val="uk-UA"/>
        </w:rPr>
        <w:t>»</w:t>
      </w:r>
    </w:p>
    <w:p w:rsidR="00B449EC" w:rsidRPr="000F27E8" w:rsidRDefault="00B449EC" w:rsidP="000F27E8">
      <w:pPr>
        <w:tabs>
          <w:tab w:val="left" w:pos="0"/>
        </w:tabs>
        <w:spacing w:line="276" w:lineRule="auto"/>
        <w:jc w:val="center"/>
        <w:rPr>
          <w:b/>
          <w:bCs/>
          <w:sz w:val="28"/>
          <w:szCs w:val="28"/>
        </w:rPr>
      </w:pPr>
    </w:p>
    <w:p w:rsidR="00B449EC" w:rsidRPr="000F27E8" w:rsidRDefault="00B449EC" w:rsidP="000F27E8">
      <w:pPr>
        <w:tabs>
          <w:tab w:val="left" w:pos="0"/>
        </w:tabs>
        <w:spacing w:line="276" w:lineRule="auto"/>
        <w:jc w:val="center"/>
        <w:rPr>
          <w:b/>
          <w:bCs/>
          <w:sz w:val="28"/>
          <w:szCs w:val="28"/>
        </w:rPr>
      </w:pPr>
    </w:p>
    <w:p w:rsidR="00B449EC" w:rsidRPr="000F27E8" w:rsidRDefault="00B449EC" w:rsidP="000F27E8">
      <w:pPr>
        <w:tabs>
          <w:tab w:val="left" w:pos="0"/>
        </w:tabs>
        <w:spacing w:line="276" w:lineRule="auto"/>
        <w:jc w:val="center"/>
        <w:rPr>
          <w:b/>
          <w:bCs/>
          <w:sz w:val="28"/>
          <w:szCs w:val="28"/>
        </w:rPr>
      </w:pPr>
    </w:p>
    <w:p w:rsidR="00B449EC" w:rsidRPr="000F27E8" w:rsidRDefault="00B449EC" w:rsidP="000F27E8">
      <w:pPr>
        <w:tabs>
          <w:tab w:val="left" w:pos="0"/>
        </w:tabs>
        <w:spacing w:line="276" w:lineRule="auto"/>
        <w:jc w:val="center"/>
        <w:rPr>
          <w:b/>
          <w:bCs/>
          <w:sz w:val="28"/>
          <w:szCs w:val="28"/>
        </w:rPr>
      </w:pPr>
    </w:p>
    <w:p w:rsidR="00B449EC" w:rsidRPr="000F27E8" w:rsidRDefault="00B449EC" w:rsidP="000F27E8">
      <w:pPr>
        <w:tabs>
          <w:tab w:val="left" w:pos="0"/>
        </w:tabs>
        <w:spacing w:line="276" w:lineRule="auto"/>
        <w:jc w:val="center"/>
        <w:rPr>
          <w:b/>
          <w:bCs/>
          <w:sz w:val="28"/>
          <w:szCs w:val="28"/>
        </w:rPr>
      </w:pPr>
    </w:p>
    <w:p w:rsidR="00B449EC" w:rsidRPr="000F27E8" w:rsidRDefault="00B449EC" w:rsidP="000F27E8">
      <w:pPr>
        <w:tabs>
          <w:tab w:val="left" w:pos="0"/>
        </w:tabs>
        <w:spacing w:line="276" w:lineRule="auto"/>
        <w:jc w:val="center"/>
        <w:rPr>
          <w:b/>
          <w:bCs/>
          <w:sz w:val="28"/>
          <w:szCs w:val="28"/>
        </w:rPr>
      </w:pPr>
    </w:p>
    <w:p w:rsidR="00B449EC" w:rsidRPr="000F27E8" w:rsidRDefault="00B449EC" w:rsidP="000F27E8">
      <w:pPr>
        <w:tabs>
          <w:tab w:val="left" w:pos="0"/>
        </w:tabs>
        <w:spacing w:line="276" w:lineRule="auto"/>
        <w:jc w:val="center"/>
        <w:rPr>
          <w:b/>
          <w:bCs/>
          <w:sz w:val="28"/>
          <w:szCs w:val="28"/>
          <w:lang w:val="uk-UA"/>
        </w:rPr>
      </w:pPr>
    </w:p>
    <w:p w:rsidR="00B449EC" w:rsidRPr="000F27E8" w:rsidRDefault="00B449EC" w:rsidP="000F27E8">
      <w:pPr>
        <w:tabs>
          <w:tab w:val="left" w:pos="0"/>
        </w:tabs>
        <w:spacing w:line="276" w:lineRule="auto"/>
        <w:jc w:val="center"/>
        <w:rPr>
          <w:b/>
          <w:bCs/>
          <w:sz w:val="28"/>
          <w:szCs w:val="28"/>
          <w:lang w:val="uk-UA"/>
        </w:rPr>
      </w:pPr>
    </w:p>
    <w:p w:rsidR="00B449EC" w:rsidRPr="000F27E8" w:rsidRDefault="00B449EC" w:rsidP="000F27E8">
      <w:pPr>
        <w:tabs>
          <w:tab w:val="left" w:pos="0"/>
        </w:tabs>
        <w:spacing w:line="276" w:lineRule="auto"/>
        <w:jc w:val="center"/>
        <w:rPr>
          <w:b/>
          <w:bCs/>
          <w:sz w:val="28"/>
          <w:szCs w:val="28"/>
          <w:lang w:val="uk-UA"/>
        </w:rPr>
      </w:pPr>
    </w:p>
    <w:p w:rsidR="00B449EC" w:rsidRPr="000F27E8" w:rsidRDefault="00B449EC" w:rsidP="000F27E8">
      <w:pPr>
        <w:tabs>
          <w:tab w:val="left" w:pos="0"/>
        </w:tabs>
        <w:spacing w:line="276" w:lineRule="auto"/>
        <w:jc w:val="center"/>
        <w:rPr>
          <w:b/>
          <w:bCs/>
          <w:sz w:val="28"/>
          <w:szCs w:val="28"/>
          <w:lang w:val="uk-UA"/>
        </w:rPr>
      </w:pPr>
    </w:p>
    <w:p w:rsidR="00B449EC" w:rsidRPr="000F27E8" w:rsidRDefault="00B449EC" w:rsidP="000F27E8">
      <w:pPr>
        <w:tabs>
          <w:tab w:val="left" w:pos="0"/>
        </w:tabs>
        <w:spacing w:line="276" w:lineRule="auto"/>
        <w:jc w:val="center"/>
        <w:rPr>
          <w:b/>
          <w:bCs/>
          <w:sz w:val="28"/>
          <w:szCs w:val="28"/>
          <w:lang w:val="uk-UA"/>
        </w:rPr>
      </w:pPr>
    </w:p>
    <w:p w:rsidR="00B449EC" w:rsidRPr="000F27E8" w:rsidRDefault="00B449EC" w:rsidP="000F27E8">
      <w:pPr>
        <w:tabs>
          <w:tab w:val="left" w:pos="0"/>
        </w:tabs>
        <w:spacing w:line="276" w:lineRule="auto"/>
        <w:jc w:val="center"/>
        <w:rPr>
          <w:b/>
          <w:bCs/>
          <w:sz w:val="28"/>
          <w:szCs w:val="28"/>
          <w:lang w:val="uk-UA"/>
        </w:rPr>
      </w:pPr>
    </w:p>
    <w:p w:rsidR="00B449EC" w:rsidRPr="000F27E8" w:rsidRDefault="00B449EC" w:rsidP="000F27E8">
      <w:pPr>
        <w:tabs>
          <w:tab w:val="left" w:pos="0"/>
        </w:tabs>
        <w:spacing w:line="276" w:lineRule="auto"/>
        <w:jc w:val="center"/>
        <w:rPr>
          <w:b/>
          <w:bCs/>
          <w:sz w:val="28"/>
          <w:szCs w:val="28"/>
          <w:lang w:val="uk-UA"/>
        </w:rPr>
      </w:pPr>
    </w:p>
    <w:p w:rsidR="00B449EC" w:rsidRPr="000F27E8" w:rsidRDefault="00B449EC" w:rsidP="000F27E8">
      <w:pPr>
        <w:tabs>
          <w:tab w:val="left" w:pos="0"/>
        </w:tabs>
        <w:spacing w:line="276" w:lineRule="auto"/>
        <w:jc w:val="center"/>
        <w:rPr>
          <w:b/>
          <w:bCs/>
          <w:sz w:val="28"/>
          <w:szCs w:val="28"/>
          <w:lang w:val="uk-UA"/>
        </w:rPr>
      </w:pPr>
    </w:p>
    <w:p w:rsidR="00B449EC" w:rsidRPr="000F27E8" w:rsidRDefault="00B449EC" w:rsidP="000F27E8">
      <w:pPr>
        <w:tabs>
          <w:tab w:val="left" w:pos="0"/>
        </w:tabs>
        <w:spacing w:line="276" w:lineRule="auto"/>
        <w:jc w:val="center"/>
        <w:rPr>
          <w:b/>
          <w:bCs/>
          <w:sz w:val="28"/>
          <w:szCs w:val="28"/>
          <w:lang w:val="uk-UA"/>
        </w:rPr>
      </w:pPr>
    </w:p>
    <w:p w:rsidR="00B449EC" w:rsidRPr="000F27E8" w:rsidRDefault="00B449EC" w:rsidP="000F27E8">
      <w:pPr>
        <w:tabs>
          <w:tab w:val="left" w:pos="0"/>
        </w:tabs>
        <w:spacing w:line="276" w:lineRule="auto"/>
        <w:jc w:val="center"/>
        <w:rPr>
          <w:b/>
          <w:bCs/>
          <w:sz w:val="28"/>
          <w:szCs w:val="28"/>
          <w:lang w:val="uk-UA"/>
        </w:rPr>
      </w:pPr>
    </w:p>
    <w:p w:rsidR="00B449EC" w:rsidRDefault="00B449EC" w:rsidP="000F27E8">
      <w:pPr>
        <w:tabs>
          <w:tab w:val="left" w:pos="0"/>
        </w:tabs>
        <w:spacing w:line="276" w:lineRule="auto"/>
        <w:jc w:val="center"/>
        <w:rPr>
          <w:b/>
          <w:bCs/>
          <w:sz w:val="28"/>
          <w:szCs w:val="28"/>
          <w:lang w:val="uk-UA"/>
        </w:rPr>
      </w:pPr>
    </w:p>
    <w:p w:rsidR="006B5A0B" w:rsidRDefault="006B5A0B" w:rsidP="000F27E8">
      <w:pPr>
        <w:tabs>
          <w:tab w:val="left" w:pos="0"/>
        </w:tabs>
        <w:spacing w:line="276" w:lineRule="auto"/>
        <w:jc w:val="center"/>
        <w:rPr>
          <w:b/>
          <w:bCs/>
          <w:sz w:val="28"/>
          <w:szCs w:val="28"/>
          <w:lang w:val="uk-UA"/>
        </w:rPr>
      </w:pPr>
    </w:p>
    <w:p w:rsidR="00EE4368" w:rsidRDefault="00EE4368" w:rsidP="000F27E8">
      <w:pPr>
        <w:tabs>
          <w:tab w:val="left" w:pos="0"/>
        </w:tabs>
        <w:spacing w:line="276" w:lineRule="auto"/>
        <w:jc w:val="center"/>
        <w:rPr>
          <w:b/>
          <w:bCs/>
          <w:sz w:val="28"/>
          <w:szCs w:val="28"/>
          <w:lang w:val="uk-UA"/>
        </w:rPr>
      </w:pPr>
    </w:p>
    <w:p w:rsidR="00EE4368" w:rsidRDefault="00EE4368" w:rsidP="000F27E8">
      <w:pPr>
        <w:tabs>
          <w:tab w:val="left" w:pos="0"/>
        </w:tabs>
        <w:spacing w:line="276" w:lineRule="auto"/>
        <w:jc w:val="center"/>
        <w:rPr>
          <w:b/>
          <w:bCs/>
          <w:sz w:val="28"/>
          <w:szCs w:val="28"/>
          <w:lang w:val="uk-UA"/>
        </w:rPr>
      </w:pPr>
    </w:p>
    <w:p w:rsidR="00EE4368" w:rsidRDefault="00EE4368" w:rsidP="000F27E8">
      <w:pPr>
        <w:tabs>
          <w:tab w:val="left" w:pos="0"/>
        </w:tabs>
        <w:spacing w:line="276" w:lineRule="auto"/>
        <w:jc w:val="center"/>
        <w:rPr>
          <w:b/>
          <w:bCs/>
          <w:sz w:val="28"/>
          <w:szCs w:val="28"/>
          <w:lang w:val="uk-UA"/>
        </w:rPr>
      </w:pPr>
    </w:p>
    <w:p w:rsidR="00EE4368" w:rsidRPr="000F27E8" w:rsidRDefault="00EE4368" w:rsidP="000F27E8">
      <w:pPr>
        <w:tabs>
          <w:tab w:val="left" w:pos="0"/>
        </w:tabs>
        <w:spacing w:line="276" w:lineRule="auto"/>
        <w:jc w:val="center"/>
        <w:rPr>
          <w:b/>
          <w:bCs/>
          <w:sz w:val="28"/>
          <w:szCs w:val="28"/>
          <w:lang w:val="uk-UA"/>
        </w:rPr>
      </w:pPr>
    </w:p>
    <w:p w:rsidR="00B449EC" w:rsidRPr="000F27E8" w:rsidRDefault="00B449EC" w:rsidP="000F27E8">
      <w:pPr>
        <w:tabs>
          <w:tab w:val="left" w:pos="0"/>
        </w:tabs>
        <w:spacing w:line="276" w:lineRule="auto"/>
        <w:jc w:val="center"/>
        <w:rPr>
          <w:b/>
          <w:bCs/>
          <w:sz w:val="28"/>
          <w:szCs w:val="28"/>
          <w:lang w:val="uk-UA"/>
        </w:rPr>
      </w:pPr>
    </w:p>
    <w:p w:rsidR="00B449EC" w:rsidRPr="000F27E8" w:rsidRDefault="00B449EC" w:rsidP="000F27E8">
      <w:pPr>
        <w:tabs>
          <w:tab w:val="left" w:pos="0"/>
        </w:tabs>
        <w:spacing w:line="276" w:lineRule="auto"/>
        <w:jc w:val="center"/>
        <w:rPr>
          <w:bCs/>
          <w:sz w:val="28"/>
          <w:szCs w:val="28"/>
          <w:lang w:val="uk-UA"/>
        </w:rPr>
      </w:pPr>
      <w:r w:rsidRPr="000F27E8">
        <w:rPr>
          <w:bCs/>
          <w:sz w:val="28"/>
          <w:szCs w:val="28"/>
        </w:rPr>
        <w:t>с. Сергіївка</w:t>
      </w:r>
      <w:r w:rsidR="00E64F07">
        <w:rPr>
          <w:bCs/>
          <w:sz w:val="28"/>
          <w:szCs w:val="28"/>
          <w:lang w:val="uk-UA"/>
        </w:rPr>
        <w:t xml:space="preserve"> </w:t>
      </w:r>
      <w:r w:rsidR="00200805">
        <w:rPr>
          <w:bCs/>
          <w:sz w:val="28"/>
          <w:szCs w:val="28"/>
          <w:lang w:val="uk-UA"/>
        </w:rPr>
        <w:t xml:space="preserve">– </w:t>
      </w:r>
      <w:r w:rsidR="00A31FE1">
        <w:rPr>
          <w:bCs/>
          <w:sz w:val="28"/>
          <w:szCs w:val="28"/>
        </w:rPr>
        <w:t>20</w:t>
      </w:r>
      <w:r w:rsidR="007D3BE4">
        <w:rPr>
          <w:bCs/>
          <w:sz w:val="28"/>
          <w:szCs w:val="28"/>
          <w:lang w:val="uk-UA"/>
        </w:rPr>
        <w:t>19</w:t>
      </w:r>
      <w:r w:rsidR="00200805">
        <w:rPr>
          <w:bCs/>
          <w:sz w:val="28"/>
          <w:szCs w:val="28"/>
          <w:lang w:val="uk-UA"/>
        </w:rPr>
        <w:t xml:space="preserve"> р.</w:t>
      </w:r>
    </w:p>
    <w:p w:rsidR="000C502C" w:rsidRPr="009B254D" w:rsidRDefault="000C502C" w:rsidP="000C502C">
      <w:pPr>
        <w:jc w:val="both"/>
        <w:rPr>
          <w:bCs/>
          <w:caps/>
          <w:sz w:val="28"/>
          <w:szCs w:val="28"/>
          <w:lang w:val="uk-UA"/>
        </w:rPr>
      </w:pPr>
      <w:r w:rsidRPr="009B254D">
        <w:rPr>
          <w:bCs/>
          <w:sz w:val="28"/>
          <w:szCs w:val="28"/>
          <w:lang w:val="uk-UA"/>
        </w:rPr>
        <w:lastRenderedPageBreak/>
        <w:t>1</w:t>
      </w:r>
      <w:r w:rsidRPr="009B254D">
        <w:rPr>
          <w:bCs/>
          <w:caps/>
          <w:sz w:val="28"/>
          <w:szCs w:val="28"/>
          <w:lang w:val="uk-UA"/>
        </w:rPr>
        <w:t>. Проблеми, на розв’язання яких спрямована Програма,та обґрунтування необхідності їх розв’язання</w:t>
      </w:r>
    </w:p>
    <w:p w:rsidR="000C502C" w:rsidRPr="00A912F8" w:rsidRDefault="001D3151" w:rsidP="000C502C">
      <w:pPr>
        <w:pStyle w:val="1"/>
        <w:jc w:val="both"/>
        <w:rPr>
          <w:b w:val="0"/>
          <w:sz w:val="28"/>
          <w:szCs w:val="28"/>
        </w:rPr>
      </w:pPr>
      <w:r>
        <w:rPr>
          <w:b w:val="0"/>
          <w:sz w:val="28"/>
          <w:szCs w:val="28"/>
        </w:rPr>
        <w:tab/>
      </w:r>
      <w:r w:rsidR="000C502C" w:rsidRPr="00A912F8">
        <w:rPr>
          <w:b w:val="0"/>
          <w:sz w:val="28"/>
          <w:szCs w:val="28"/>
        </w:rPr>
        <w:t>Найгострішими проблемами соціально-культурного обслуговування сільського населення на сьогодні є низький рівень фінансового та матеріально-технічного забезпечення закладів соціально-культурної сфери, та неспроможність районного бюджету фінансувати діяльність закладів, що надають найнеобхідніші послуги населенню, у повному обсязі до визначених потреб.</w:t>
      </w:r>
    </w:p>
    <w:p w:rsidR="000C502C" w:rsidRPr="00A912F8" w:rsidRDefault="001D3151" w:rsidP="000C502C">
      <w:pPr>
        <w:pStyle w:val="1"/>
        <w:jc w:val="both"/>
        <w:rPr>
          <w:b w:val="0"/>
          <w:sz w:val="28"/>
          <w:szCs w:val="28"/>
        </w:rPr>
      </w:pPr>
      <w:r>
        <w:rPr>
          <w:b w:val="0"/>
          <w:sz w:val="28"/>
          <w:szCs w:val="28"/>
        </w:rPr>
        <w:tab/>
      </w:r>
      <w:r w:rsidR="000C502C" w:rsidRPr="00A912F8">
        <w:rPr>
          <w:b w:val="0"/>
          <w:sz w:val="28"/>
          <w:szCs w:val="28"/>
        </w:rPr>
        <w:t>Згідно зі статтею 93 Бюджетного кодексу України (в новій редакції) від 08.07.2010 № 2456-VІ, з 01.01.2011 змінено порядок фінансування закладів охорони здоров'я. На сьогодні процес передачі сільських закладів охорони здоров'я до спільної власності територіальних громад, управління якими здійснює районна рада, не підкріплений відповідним наповненням районного бюджету фінансовими ресурсами, необхідними для утримання цих закладів.</w:t>
      </w:r>
    </w:p>
    <w:p w:rsidR="000C502C" w:rsidRPr="00A912F8" w:rsidRDefault="00E64F07" w:rsidP="000C502C">
      <w:pPr>
        <w:pStyle w:val="1"/>
        <w:jc w:val="both"/>
        <w:rPr>
          <w:b w:val="0"/>
          <w:sz w:val="28"/>
          <w:szCs w:val="28"/>
        </w:rPr>
      </w:pPr>
      <w:r>
        <w:rPr>
          <w:b w:val="0"/>
          <w:sz w:val="28"/>
          <w:szCs w:val="28"/>
        </w:rPr>
        <w:tab/>
      </w:r>
      <w:r w:rsidR="000C502C" w:rsidRPr="00A912F8">
        <w:rPr>
          <w:b w:val="0"/>
          <w:sz w:val="28"/>
          <w:szCs w:val="28"/>
        </w:rPr>
        <w:t>Для розв'язання проблем, що виникли у зв'язку з фінансовою незабезпеченістю закладів освіти та охорони здоров'я, які є об'єктами спільного користування, необхідно залучити кошти місцевих бюджетів з метою доступності та якості освітніх послуг, первинної медико-санітарної допомоги сільським жителям.</w:t>
      </w:r>
    </w:p>
    <w:p w:rsidR="00B449EC" w:rsidRPr="00A912F8" w:rsidRDefault="00B449EC" w:rsidP="000F27E8">
      <w:pPr>
        <w:shd w:val="clear" w:color="auto" w:fill="FFFFFF"/>
        <w:spacing w:line="276" w:lineRule="auto"/>
        <w:ind w:right="14" w:firstLine="696"/>
        <w:jc w:val="both"/>
        <w:rPr>
          <w:sz w:val="28"/>
          <w:szCs w:val="28"/>
          <w:lang w:val="uk-UA"/>
        </w:rPr>
      </w:pPr>
    </w:p>
    <w:p w:rsidR="00B449EC" w:rsidRPr="006B5A0B" w:rsidRDefault="00B449EC" w:rsidP="00AF29C1">
      <w:pPr>
        <w:shd w:val="clear" w:color="auto" w:fill="FFFFFF"/>
        <w:jc w:val="both"/>
        <w:rPr>
          <w:caps/>
          <w:sz w:val="28"/>
          <w:szCs w:val="28"/>
          <w:lang w:val="uk-UA"/>
        </w:rPr>
      </w:pPr>
      <w:r w:rsidRPr="006B5A0B">
        <w:rPr>
          <w:caps/>
          <w:sz w:val="28"/>
          <w:szCs w:val="28"/>
          <w:lang w:val="uk-UA"/>
        </w:rPr>
        <w:t xml:space="preserve">2. Мета </w:t>
      </w:r>
      <w:r w:rsidRPr="006B5A0B">
        <w:rPr>
          <w:bCs/>
          <w:caps/>
          <w:sz w:val="28"/>
          <w:szCs w:val="28"/>
          <w:lang w:val="uk-UA"/>
        </w:rPr>
        <w:t>Програми</w:t>
      </w:r>
    </w:p>
    <w:p w:rsidR="00AF29C1" w:rsidRDefault="001D3151" w:rsidP="001D3151">
      <w:pPr>
        <w:shd w:val="clear" w:color="auto" w:fill="FFFFFF"/>
        <w:jc w:val="both"/>
        <w:rPr>
          <w:iCs/>
          <w:sz w:val="28"/>
          <w:szCs w:val="28"/>
          <w:lang w:val="uk-UA"/>
        </w:rPr>
      </w:pPr>
      <w:r>
        <w:rPr>
          <w:iCs/>
          <w:sz w:val="28"/>
          <w:szCs w:val="28"/>
          <w:lang w:val="uk-UA"/>
        </w:rPr>
        <w:tab/>
        <w:t>П</w:t>
      </w:r>
      <w:r w:rsidRPr="001D3151">
        <w:rPr>
          <w:iCs/>
          <w:sz w:val="28"/>
          <w:szCs w:val="28"/>
          <w:lang w:val="uk-UA"/>
        </w:rPr>
        <w:t>рипинення негативних процесів у забезпеченні функціонування</w:t>
      </w:r>
      <w:r w:rsidRPr="001D3151">
        <w:rPr>
          <w:iCs/>
          <w:sz w:val="28"/>
          <w:szCs w:val="28"/>
          <w:lang w:val="uk-UA"/>
        </w:rPr>
        <w:br/>
        <w:t>об'єктів соціально-культурної сфери села, забезпечення належної якості</w:t>
      </w:r>
      <w:r w:rsidRPr="001D3151">
        <w:rPr>
          <w:iCs/>
          <w:sz w:val="28"/>
          <w:szCs w:val="28"/>
          <w:lang w:val="uk-UA"/>
        </w:rPr>
        <w:br/>
        <w:t>надання освітніх та медичних послуг населенню, досягнення позитивних</w:t>
      </w:r>
      <w:r w:rsidRPr="001D3151">
        <w:rPr>
          <w:iCs/>
          <w:sz w:val="28"/>
          <w:szCs w:val="28"/>
          <w:lang w:val="uk-UA"/>
        </w:rPr>
        <w:br/>
        <w:t>зрушень у забезпеченні життєдіяльності сільського населення</w:t>
      </w:r>
      <w:r>
        <w:rPr>
          <w:iCs/>
          <w:sz w:val="28"/>
          <w:szCs w:val="28"/>
          <w:lang w:val="uk-UA"/>
        </w:rPr>
        <w:t>.</w:t>
      </w:r>
    </w:p>
    <w:p w:rsidR="001D3151" w:rsidRPr="001D3151" w:rsidRDefault="001D3151" w:rsidP="001D3151">
      <w:pPr>
        <w:shd w:val="clear" w:color="auto" w:fill="FFFFFF"/>
        <w:jc w:val="both"/>
        <w:rPr>
          <w:bCs/>
          <w:caps/>
          <w:sz w:val="28"/>
          <w:szCs w:val="28"/>
          <w:lang w:val="uk-UA"/>
        </w:rPr>
      </w:pPr>
    </w:p>
    <w:p w:rsidR="00B449EC" w:rsidRPr="00EE155A" w:rsidRDefault="00B449EC" w:rsidP="00AF29C1">
      <w:pPr>
        <w:shd w:val="clear" w:color="auto" w:fill="FFFFFF"/>
        <w:rPr>
          <w:caps/>
          <w:sz w:val="28"/>
          <w:szCs w:val="28"/>
        </w:rPr>
      </w:pPr>
      <w:r w:rsidRPr="00EE155A">
        <w:rPr>
          <w:bCs/>
          <w:caps/>
          <w:sz w:val="28"/>
          <w:szCs w:val="28"/>
          <w:lang w:val="uk-UA"/>
        </w:rPr>
        <w:t xml:space="preserve">3. Основні </w:t>
      </w:r>
      <w:r w:rsidRPr="00AF29C1">
        <w:rPr>
          <w:bCs/>
          <w:caps/>
          <w:sz w:val="28"/>
          <w:szCs w:val="28"/>
          <w:lang w:val="uk-UA"/>
        </w:rPr>
        <w:t>завдання</w:t>
      </w:r>
      <w:r w:rsidRPr="00EE155A">
        <w:rPr>
          <w:bCs/>
          <w:caps/>
          <w:sz w:val="28"/>
          <w:szCs w:val="28"/>
          <w:lang w:val="uk-UA"/>
        </w:rPr>
        <w:t xml:space="preserve"> Програми</w:t>
      </w:r>
    </w:p>
    <w:p w:rsidR="00550372" w:rsidRDefault="00B449EC" w:rsidP="000F27E8">
      <w:pPr>
        <w:shd w:val="clear" w:color="auto" w:fill="FFFFFF"/>
        <w:spacing w:line="276" w:lineRule="auto"/>
        <w:ind w:firstLine="709"/>
        <w:jc w:val="both"/>
        <w:rPr>
          <w:sz w:val="28"/>
          <w:szCs w:val="28"/>
          <w:lang w:val="uk-UA"/>
        </w:rPr>
      </w:pPr>
      <w:r w:rsidRPr="000F27E8">
        <w:rPr>
          <w:sz w:val="28"/>
          <w:szCs w:val="28"/>
        </w:rPr>
        <w:t xml:space="preserve">3.1. </w:t>
      </w:r>
      <w:proofErr w:type="spellStart"/>
      <w:r w:rsidRPr="000F27E8">
        <w:rPr>
          <w:sz w:val="28"/>
          <w:szCs w:val="28"/>
        </w:rPr>
        <w:t>Забезпечення</w:t>
      </w:r>
      <w:proofErr w:type="spellEnd"/>
      <w:r w:rsidRPr="000F27E8">
        <w:rPr>
          <w:sz w:val="28"/>
          <w:szCs w:val="28"/>
        </w:rPr>
        <w:t xml:space="preserve"> умов для </w:t>
      </w:r>
      <w:proofErr w:type="spellStart"/>
      <w:r w:rsidRPr="000F27E8">
        <w:rPr>
          <w:sz w:val="28"/>
          <w:szCs w:val="28"/>
        </w:rPr>
        <w:t>стабільної</w:t>
      </w:r>
      <w:proofErr w:type="spellEnd"/>
      <w:r w:rsidR="00E64F07">
        <w:rPr>
          <w:sz w:val="28"/>
          <w:szCs w:val="28"/>
          <w:lang w:val="uk-UA"/>
        </w:rPr>
        <w:t xml:space="preserve"> </w:t>
      </w:r>
      <w:proofErr w:type="spellStart"/>
      <w:r w:rsidRPr="000F27E8">
        <w:rPr>
          <w:sz w:val="28"/>
          <w:szCs w:val="28"/>
        </w:rPr>
        <w:t>роботи</w:t>
      </w:r>
      <w:proofErr w:type="spellEnd"/>
      <w:r w:rsidR="00E64F07">
        <w:rPr>
          <w:sz w:val="28"/>
          <w:szCs w:val="28"/>
          <w:lang w:val="uk-UA"/>
        </w:rPr>
        <w:t xml:space="preserve"> </w:t>
      </w:r>
      <w:proofErr w:type="spellStart"/>
      <w:r w:rsidRPr="000F27E8">
        <w:rPr>
          <w:sz w:val="28"/>
          <w:szCs w:val="28"/>
        </w:rPr>
        <w:t>об'єктів</w:t>
      </w:r>
      <w:proofErr w:type="spellEnd"/>
      <w:r w:rsidR="00E64F07">
        <w:rPr>
          <w:sz w:val="28"/>
          <w:szCs w:val="28"/>
          <w:lang w:val="uk-UA"/>
        </w:rPr>
        <w:t xml:space="preserve"> </w:t>
      </w:r>
      <w:proofErr w:type="spellStart"/>
      <w:proofErr w:type="gramStart"/>
      <w:r w:rsidRPr="000F27E8">
        <w:rPr>
          <w:sz w:val="28"/>
          <w:szCs w:val="28"/>
        </w:rPr>
        <w:t>соц</w:t>
      </w:r>
      <w:proofErr w:type="gramEnd"/>
      <w:r w:rsidRPr="000F27E8">
        <w:rPr>
          <w:sz w:val="28"/>
          <w:szCs w:val="28"/>
        </w:rPr>
        <w:t>іально-культурної</w:t>
      </w:r>
      <w:proofErr w:type="spellEnd"/>
      <w:r w:rsidR="00E64F07">
        <w:rPr>
          <w:sz w:val="28"/>
          <w:szCs w:val="28"/>
          <w:lang w:val="uk-UA"/>
        </w:rPr>
        <w:t xml:space="preserve"> </w:t>
      </w:r>
      <w:proofErr w:type="spellStart"/>
      <w:r w:rsidRPr="000F27E8">
        <w:rPr>
          <w:sz w:val="28"/>
          <w:szCs w:val="28"/>
        </w:rPr>
        <w:t>сфери</w:t>
      </w:r>
      <w:proofErr w:type="spellEnd"/>
      <w:r w:rsidR="00E64F07">
        <w:rPr>
          <w:sz w:val="28"/>
          <w:szCs w:val="28"/>
          <w:lang w:val="uk-UA"/>
        </w:rPr>
        <w:t xml:space="preserve"> </w:t>
      </w:r>
      <w:r w:rsidR="001D3151">
        <w:rPr>
          <w:sz w:val="28"/>
          <w:szCs w:val="28"/>
          <w:lang w:val="uk-UA"/>
        </w:rPr>
        <w:t>громади</w:t>
      </w:r>
      <w:r w:rsidR="00550372">
        <w:rPr>
          <w:sz w:val="28"/>
          <w:szCs w:val="28"/>
          <w:lang w:val="uk-UA"/>
        </w:rPr>
        <w:t>:</w:t>
      </w:r>
    </w:p>
    <w:p w:rsidR="00B449EC" w:rsidRDefault="00550372" w:rsidP="000F27E8">
      <w:pPr>
        <w:shd w:val="clear" w:color="auto" w:fill="FFFFFF"/>
        <w:spacing w:line="276" w:lineRule="auto"/>
        <w:ind w:firstLine="709"/>
        <w:jc w:val="both"/>
        <w:rPr>
          <w:sz w:val="28"/>
          <w:szCs w:val="28"/>
          <w:lang w:val="uk-UA" w:eastAsia="uk-UA"/>
        </w:rPr>
      </w:pPr>
      <w:r>
        <w:rPr>
          <w:sz w:val="28"/>
          <w:szCs w:val="28"/>
          <w:lang w:val="uk-UA"/>
        </w:rPr>
        <w:t xml:space="preserve">- </w:t>
      </w:r>
      <w:r>
        <w:rPr>
          <w:sz w:val="28"/>
          <w:szCs w:val="28"/>
          <w:lang w:val="uk-UA" w:eastAsia="uk-UA"/>
        </w:rPr>
        <w:t>відділ культури – дитяча музична школа;</w:t>
      </w:r>
    </w:p>
    <w:p w:rsidR="00550372" w:rsidRDefault="00550372" w:rsidP="000F27E8">
      <w:pPr>
        <w:shd w:val="clear" w:color="auto" w:fill="FFFFFF"/>
        <w:spacing w:line="276" w:lineRule="auto"/>
        <w:ind w:firstLine="709"/>
        <w:jc w:val="both"/>
        <w:rPr>
          <w:sz w:val="28"/>
          <w:szCs w:val="28"/>
          <w:lang w:val="uk-UA" w:eastAsia="uk-UA"/>
        </w:rPr>
      </w:pPr>
      <w:r>
        <w:rPr>
          <w:sz w:val="28"/>
          <w:szCs w:val="28"/>
          <w:lang w:val="uk-UA" w:eastAsia="uk-UA"/>
        </w:rPr>
        <w:t>- трудовий архів;</w:t>
      </w:r>
    </w:p>
    <w:p w:rsidR="00550372" w:rsidRDefault="00550372" w:rsidP="000F27E8">
      <w:pPr>
        <w:shd w:val="clear" w:color="auto" w:fill="FFFFFF"/>
        <w:spacing w:line="276" w:lineRule="auto"/>
        <w:ind w:firstLine="709"/>
        <w:jc w:val="both"/>
        <w:rPr>
          <w:sz w:val="28"/>
          <w:szCs w:val="28"/>
          <w:lang w:val="uk-UA" w:eastAsia="uk-UA"/>
        </w:rPr>
      </w:pPr>
      <w:r>
        <w:rPr>
          <w:sz w:val="28"/>
          <w:szCs w:val="28"/>
          <w:lang w:val="uk-UA" w:eastAsia="uk-UA"/>
        </w:rPr>
        <w:t>- центр реабілітації дітей-інвалідів;</w:t>
      </w:r>
    </w:p>
    <w:p w:rsidR="00550372" w:rsidRDefault="00550372" w:rsidP="000F27E8">
      <w:pPr>
        <w:shd w:val="clear" w:color="auto" w:fill="FFFFFF"/>
        <w:spacing w:line="276" w:lineRule="auto"/>
        <w:ind w:firstLine="709"/>
        <w:jc w:val="both"/>
        <w:rPr>
          <w:sz w:val="28"/>
          <w:szCs w:val="28"/>
          <w:lang w:val="uk-UA" w:eastAsia="uk-UA"/>
        </w:rPr>
      </w:pPr>
      <w:r>
        <w:rPr>
          <w:sz w:val="28"/>
          <w:szCs w:val="28"/>
          <w:lang w:val="uk-UA" w:eastAsia="uk-UA"/>
        </w:rPr>
        <w:t>- відділ освіти – будинок дитячо-юнацької творчості;</w:t>
      </w:r>
    </w:p>
    <w:p w:rsidR="00550372" w:rsidRDefault="00550372" w:rsidP="000F27E8">
      <w:pPr>
        <w:shd w:val="clear" w:color="auto" w:fill="FFFFFF"/>
        <w:spacing w:line="276" w:lineRule="auto"/>
        <w:ind w:firstLine="709"/>
        <w:jc w:val="both"/>
        <w:rPr>
          <w:sz w:val="28"/>
          <w:szCs w:val="28"/>
          <w:lang w:val="uk-UA" w:eastAsia="uk-UA"/>
        </w:rPr>
      </w:pPr>
      <w:r>
        <w:rPr>
          <w:sz w:val="28"/>
          <w:szCs w:val="28"/>
          <w:lang w:val="uk-UA" w:eastAsia="uk-UA"/>
        </w:rPr>
        <w:t>- гадяцький методичний кабінет;</w:t>
      </w:r>
    </w:p>
    <w:p w:rsidR="00550372" w:rsidRPr="00550372" w:rsidRDefault="00550372" w:rsidP="000F27E8">
      <w:pPr>
        <w:shd w:val="clear" w:color="auto" w:fill="FFFFFF"/>
        <w:spacing w:line="276" w:lineRule="auto"/>
        <w:ind w:firstLine="709"/>
        <w:jc w:val="both"/>
        <w:rPr>
          <w:sz w:val="28"/>
          <w:szCs w:val="28"/>
          <w:lang w:val="uk-UA"/>
        </w:rPr>
      </w:pPr>
      <w:r>
        <w:rPr>
          <w:sz w:val="28"/>
          <w:szCs w:val="28"/>
          <w:lang w:val="uk-UA" w:eastAsia="uk-UA"/>
        </w:rPr>
        <w:t>- гадяцький ІРЦ.</w:t>
      </w:r>
    </w:p>
    <w:p w:rsidR="00B449EC" w:rsidRPr="00550372" w:rsidRDefault="00B449EC" w:rsidP="00E64F07">
      <w:pPr>
        <w:shd w:val="clear" w:color="auto" w:fill="FFFFFF"/>
        <w:tabs>
          <w:tab w:val="left" w:pos="567"/>
          <w:tab w:val="left" w:pos="8549"/>
        </w:tabs>
        <w:spacing w:line="276" w:lineRule="auto"/>
        <w:ind w:right="34" w:firstLine="709"/>
        <w:jc w:val="both"/>
        <w:rPr>
          <w:sz w:val="28"/>
          <w:szCs w:val="28"/>
          <w:lang w:val="uk-UA"/>
        </w:rPr>
      </w:pPr>
      <w:r w:rsidRPr="00E45E4D">
        <w:rPr>
          <w:spacing w:val="-9"/>
          <w:sz w:val="28"/>
          <w:szCs w:val="28"/>
          <w:lang w:val="uk-UA"/>
        </w:rPr>
        <w:t>3.</w:t>
      </w:r>
      <w:r w:rsidR="001D3151">
        <w:rPr>
          <w:spacing w:val="-9"/>
          <w:sz w:val="28"/>
          <w:szCs w:val="28"/>
          <w:lang w:val="uk-UA"/>
        </w:rPr>
        <w:t>2</w:t>
      </w:r>
      <w:r w:rsidRPr="00E45E4D">
        <w:rPr>
          <w:spacing w:val="-9"/>
          <w:sz w:val="28"/>
          <w:szCs w:val="28"/>
          <w:lang w:val="uk-UA"/>
        </w:rPr>
        <w:t>.</w:t>
      </w:r>
      <w:r w:rsidR="00E64F07">
        <w:rPr>
          <w:spacing w:val="-9"/>
          <w:sz w:val="28"/>
          <w:szCs w:val="28"/>
          <w:lang w:val="uk-UA"/>
        </w:rPr>
        <w:t xml:space="preserve"> </w:t>
      </w:r>
      <w:r w:rsidRPr="00E45E4D">
        <w:rPr>
          <w:sz w:val="28"/>
          <w:szCs w:val="28"/>
          <w:lang w:val="uk-UA"/>
        </w:rPr>
        <w:t>Ліквідація</w:t>
      </w:r>
      <w:r w:rsidR="00E64F07">
        <w:rPr>
          <w:sz w:val="28"/>
          <w:szCs w:val="28"/>
          <w:lang w:val="uk-UA"/>
        </w:rPr>
        <w:t xml:space="preserve"> </w:t>
      </w:r>
      <w:r w:rsidRPr="00E45E4D">
        <w:rPr>
          <w:sz w:val="28"/>
          <w:szCs w:val="28"/>
          <w:lang w:val="uk-UA"/>
        </w:rPr>
        <w:t>негативних</w:t>
      </w:r>
      <w:r w:rsidR="00E64F07">
        <w:rPr>
          <w:sz w:val="28"/>
          <w:szCs w:val="28"/>
          <w:lang w:val="uk-UA"/>
        </w:rPr>
        <w:t xml:space="preserve"> </w:t>
      </w:r>
      <w:r w:rsidRPr="00E45E4D">
        <w:rPr>
          <w:sz w:val="28"/>
          <w:szCs w:val="28"/>
          <w:lang w:val="uk-UA"/>
        </w:rPr>
        <w:t>наслідків</w:t>
      </w:r>
      <w:r w:rsidR="00E64F07">
        <w:rPr>
          <w:sz w:val="28"/>
          <w:szCs w:val="28"/>
          <w:lang w:val="uk-UA"/>
        </w:rPr>
        <w:t xml:space="preserve"> </w:t>
      </w:r>
      <w:r w:rsidRPr="00E45E4D">
        <w:rPr>
          <w:sz w:val="28"/>
          <w:szCs w:val="28"/>
          <w:lang w:val="uk-UA"/>
        </w:rPr>
        <w:t>діяльності</w:t>
      </w:r>
      <w:r w:rsidR="00E64F07">
        <w:rPr>
          <w:sz w:val="28"/>
          <w:szCs w:val="28"/>
          <w:lang w:val="uk-UA"/>
        </w:rPr>
        <w:t xml:space="preserve"> </w:t>
      </w:r>
      <w:r w:rsidRPr="00E45E4D">
        <w:rPr>
          <w:sz w:val="28"/>
          <w:szCs w:val="28"/>
          <w:lang w:val="uk-UA"/>
        </w:rPr>
        <w:t>об'єктів</w:t>
      </w:r>
      <w:r w:rsidR="00E64F07">
        <w:rPr>
          <w:sz w:val="28"/>
          <w:szCs w:val="28"/>
          <w:lang w:val="uk-UA"/>
        </w:rPr>
        <w:t xml:space="preserve"> </w:t>
      </w:r>
      <w:r w:rsidRPr="00E45E4D">
        <w:rPr>
          <w:sz w:val="28"/>
          <w:szCs w:val="28"/>
          <w:lang w:val="uk-UA"/>
        </w:rPr>
        <w:t>спільного</w:t>
      </w:r>
      <w:r w:rsidR="00E64F07">
        <w:rPr>
          <w:sz w:val="28"/>
          <w:szCs w:val="28"/>
          <w:lang w:val="uk-UA"/>
        </w:rPr>
        <w:t xml:space="preserve"> </w:t>
      </w:r>
      <w:r w:rsidRPr="00E45E4D">
        <w:rPr>
          <w:sz w:val="28"/>
          <w:szCs w:val="28"/>
          <w:lang w:val="uk-UA"/>
        </w:rPr>
        <w:t>користування</w:t>
      </w:r>
      <w:r w:rsidR="00E64F07">
        <w:rPr>
          <w:sz w:val="28"/>
          <w:szCs w:val="28"/>
          <w:lang w:val="uk-UA"/>
        </w:rPr>
        <w:t xml:space="preserve"> </w:t>
      </w:r>
      <w:r w:rsidR="00550372">
        <w:rPr>
          <w:sz w:val="28"/>
          <w:szCs w:val="28"/>
          <w:lang w:val="uk-UA"/>
        </w:rPr>
        <w:t>в громаді.</w:t>
      </w:r>
    </w:p>
    <w:p w:rsidR="00BD27DC" w:rsidRPr="00BD27DC" w:rsidRDefault="00BD27DC" w:rsidP="000F27E8">
      <w:pPr>
        <w:shd w:val="clear" w:color="auto" w:fill="FFFFFF"/>
        <w:tabs>
          <w:tab w:val="left" w:pos="624"/>
          <w:tab w:val="left" w:pos="8549"/>
        </w:tabs>
        <w:spacing w:line="276" w:lineRule="auto"/>
        <w:ind w:left="19" w:right="34" w:firstLine="690"/>
        <w:jc w:val="both"/>
        <w:rPr>
          <w:sz w:val="28"/>
          <w:szCs w:val="28"/>
          <w:lang w:val="uk-UA"/>
        </w:rPr>
      </w:pPr>
    </w:p>
    <w:p w:rsidR="00513B95" w:rsidRPr="009B254D" w:rsidRDefault="00BD27DC" w:rsidP="00513B95">
      <w:pPr>
        <w:keepNext/>
        <w:keepLines/>
        <w:jc w:val="both"/>
        <w:outlineLvl w:val="0"/>
        <w:rPr>
          <w:bCs/>
          <w:sz w:val="10"/>
          <w:szCs w:val="10"/>
          <w:lang w:val="uk-UA"/>
        </w:rPr>
      </w:pPr>
      <w:r>
        <w:rPr>
          <w:bCs/>
          <w:caps/>
          <w:sz w:val="28"/>
          <w:szCs w:val="28"/>
          <w:lang w:val="uk-UA"/>
        </w:rPr>
        <w:t>4</w:t>
      </w:r>
      <w:r w:rsidR="00513B95" w:rsidRPr="009B254D">
        <w:rPr>
          <w:bCs/>
          <w:caps/>
          <w:sz w:val="28"/>
          <w:szCs w:val="28"/>
          <w:lang w:val="uk-UA"/>
        </w:rPr>
        <w:t xml:space="preserve">. </w:t>
      </w:r>
      <w:bookmarkStart w:id="1" w:name="_Toc326789810"/>
      <w:r w:rsidR="00513B95" w:rsidRPr="00E45E4D">
        <w:rPr>
          <w:bCs/>
          <w:caps/>
          <w:sz w:val="28"/>
          <w:szCs w:val="28"/>
          <w:lang w:val="uk-UA"/>
        </w:rPr>
        <w:t>Обсяги та джерела фінансування програми</w:t>
      </w:r>
      <w:bookmarkEnd w:id="1"/>
      <w:r w:rsidR="00513B95" w:rsidRPr="009B254D">
        <w:rPr>
          <w:caps/>
          <w:sz w:val="28"/>
          <w:szCs w:val="28"/>
        </w:rPr>
        <w:t> </w:t>
      </w:r>
    </w:p>
    <w:p w:rsidR="00513B95" w:rsidRPr="009B254D" w:rsidRDefault="00513B95" w:rsidP="00513B95">
      <w:pPr>
        <w:keepNext/>
        <w:keepLines/>
        <w:ind w:firstLine="567"/>
        <w:jc w:val="both"/>
        <w:outlineLvl w:val="0"/>
        <w:rPr>
          <w:bCs/>
          <w:sz w:val="28"/>
          <w:szCs w:val="28"/>
          <w:lang w:val="uk-UA"/>
        </w:rPr>
      </w:pPr>
      <w:r w:rsidRPr="009B254D">
        <w:rPr>
          <w:bCs/>
          <w:sz w:val="28"/>
          <w:szCs w:val="28"/>
          <w:lang w:val="uk-UA"/>
        </w:rPr>
        <w:t>Фінансування Програми здійснюється відповідно до законодавства України за рахунок кош</w:t>
      </w:r>
      <w:r>
        <w:rPr>
          <w:bCs/>
          <w:sz w:val="28"/>
          <w:szCs w:val="28"/>
          <w:lang w:val="uk-UA"/>
        </w:rPr>
        <w:t>тів бюджету ОТГ та інших джерел</w:t>
      </w:r>
      <w:r w:rsidRPr="009B254D">
        <w:rPr>
          <w:bCs/>
          <w:sz w:val="28"/>
          <w:szCs w:val="28"/>
          <w:lang w:val="uk-UA"/>
        </w:rPr>
        <w:t xml:space="preserve">, не заборонених чинним законодавством </w:t>
      </w:r>
    </w:p>
    <w:p w:rsidR="00B449EC" w:rsidRPr="000F27E8" w:rsidRDefault="00B449EC" w:rsidP="000F27E8">
      <w:pPr>
        <w:shd w:val="clear" w:color="auto" w:fill="FFFFFF"/>
        <w:spacing w:line="276" w:lineRule="auto"/>
        <w:ind w:right="19" w:hanging="114"/>
        <w:jc w:val="both"/>
        <w:rPr>
          <w:sz w:val="28"/>
          <w:szCs w:val="28"/>
          <w:lang w:val="uk-UA"/>
        </w:rPr>
      </w:pPr>
    </w:p>
    <w:p w:rsidR="00B449EC" w:rsidRPr="00EE155A" w:rsidRDefault="00BD27DC" w:rsidP="00EE155A">
      <w:pPr>
        <w:shd w:val="clear" w:color="auto" w:fill="FFFFFF"/>
        <w:spacing w:line="276" w:lineRule="auto"/>
        <w:ind w:right="19"/>
        <w:rPr>
          <w:caps/>
          <w:sz w:val="28"/>
          <w:szCs w:val="28"/>
        </w:rPr>
      </w:pPr>
      <w:r>
        <w:rPr>
          <w:caps/>
          <w:sz w:val="28"/>
          <w:szCs w:val="28"/>
          <w:lang w:val="uk-UA"/>
        </w:rPr>
        <w:t>5</w:t>
      </w:r>
      <w:r w:rsidR="00B449EC" w:rsidRPr="00EE155A">
        <w:rPr>
          <w:caps/>
          <w:sz w:val="28"/>
          <w:szCs w:val="28"/>
          <w:lang w:val="uk-UA"/>
        </w:rPr>
        <w:t>.Очікувані результати виконання Програми</w:t>
      </w:r>
    </w:p>
    <w:p w:rsidR="00B449EC" w:rsidRPr="000F27E8" w:rsidRDefault="00B449EC" w:rsidP="000F27E8">
      <w:pPr>
        <w:shd w:val="clear" w:color="auto" w:fill="FFFFFF"/>
        <w:spacing w:line="276" w:lineRule="auto"/>
        <w:ind w:left="1546" w:hanging="706"/>
        <w:jc w:val="both"/>
        <w:rPr>
          <w:sz w:val="28"/>
          <w:szCs w:val="28"/>
        </w:rPr>
      </w:pPr>
      <w:proofErr w:type="spellStart"/>
      <w:r w:rsidRPr="000F27E8">
        <w:rPr>
          <w:spacing w:val="-9"/>
          <w:sz w:val="28"/>
          <w:szCs w:val="28"/>
        </w:rPr>
        <w:lastRenderedPageBreak/>
        <w:t>Виконання</w:t>
      </w:r>
      <w:proofErr w:type="spellEnd"/>
      <w:r w:rsidR="00E64F07">
        <w:rPr>
          <w:spacing w:val="-9"/>
          <w:sz w:val="28"/>
          <w:szCs w:val="28"/>
          <w:lang w:val="uk-UA"/>
        </w:rPr>
        <w:t xml:space="preserve"> </w:t>
      </w:r>
      <w:proofErr w:type="spellStart"/>
      <w:r w:rsidRPr="000F27E8">
        <w:rPr>
          <w:spacing w:val="-9"/>
          <w:sz w:val="28"/>
          <w:szCs w:val="28"/>
        </w:rPr>
        <w:t>Програми</w:t>
      </w:r>
      <w:proofErr w:type="spellEnd"/>
      <w:r w:rsidR="00E64F07">
        <w:rPr>
          <w:spacing w:val="-9"/>
          <w:sz w:val="28"/>
          <w:szCs w:val="28"/>
          <w:lang w:val="uk-UA"/>
        </w:rPr>
        <w:t xml:space="preserve"> </w:t>
      </w:r>
      <w:proofErr w:type="spellStart"/>
      <w:r w:rsidRPr="000F27E8">
        <w:rPr>
          <w:spacing w:val="-9"/>
          <w:sz w:val="28"/>
          <w:szCs w:val="28"/>
        </w:rPr>
        <w:t>дасть</w:t>
      </w:r>
      <w:proofErr w:type="spellEnd"/>
      <w:r w:rsidR="00E64F07">
        <w:rPr>
          <w:spacing w:val="-9"/>
          <w:sz w:val="28"/>
          <w:szCs w:val="28"/>
          <w:lang w:val="uk-UA"/>
        </w:rPr>
        <w:t xml:space="preserve"> </w:t>
      </w:r>
      <w:proofErr w:type="spellStart"/>
      <w:r w:rsidRPr="000F27E8">
        <w:rPr>
          <w:spacing w:val="-9"/>
          <w:sz w:val="28"/>
          <w:szCs w:val="28"/>
        </w:rPr>
        <w:t>змогу</w:t>
      </w:r>
      <w:proofErr w:type="spellEnd"/>
      <w:r w:rsidRPr="000F27E8">
        <w:rPr>
          <w:spacing w:val="-9"/>
          <w:sz w:val="28"/>
          <w:szCs w:val="28"/>
        </w:rPr>
        <w:t>:</w:t>
      </w:r>
    </w:p>
    <w:p w:rsidR="00B449EC" w:rsidRPr="00513B95" w:rsidRDefault="00513B95" w:rsidP="00EE4368">
      <w:pPr>
        <w:widowControl w:val="0"/>
        <w:numPr>
          <w:ilvl w:val="0"/>
          <w:numId w:val="2"/>
        </w:numPr>
        <w:shd w:val="clear" w:color="auto" w:fill="FFFFFF"/>
        <w:tabs>
          <w:tab w:val="left" w:pos="851"/>
        </w:tabs>
        <w:adjustRightInd w:val="0"/>
        <w:spacing w:line="276" w:lineRule="auto"/>
        <w:ind w:left="0" w:firstLine="0"/>
        <w:jc w:val="both"/>
        <w:rPr>
          <w:spacing w:val="-9"/>
          <w:sz w:val="28"/>
          <w:szCs w:val="28"/>
        </w:rPr>
      </w:pPr>
      <w:proofErr w:type="spellStart"/>
      <w:r w:rsidRPr="00513B95">
        <w:rPr>
          <w:spacing w:val="-6"/>
          <w:sz w:val="28"/>
          <w:szCs w:val="28"/>
        </w:rPr>
        <w:t>З</w:t>
      </w:r>
      <w:r w:rsidR="00B449EC" w:rsidRPr="00513B95">
        <w:rPr>
          <w:spacing w:val="-6"/>
          <w:sz w:val="28"/>
          <w:szCs w:val="28"/>
        </w:rPr>
        <w:t>абезпечити</w:t>
      </w:r>
      <w:proofErr w:type="spellEnd"/>
      <w:r w:rsidR="00E64F07">
        <w:rPr>
          <w:spacing w:val="-6"/>
          <w:sz w:val="28"/>
          <w:szCs w:val="28"/>
          <w:lang w:val="uk-UA"/>
        </w:rPr>
        <w:t xml:space="preserve"> </w:t>
      </w:r>
      <w:proofErr w:type="spellStart"/>
      <w:r w:rsidR="00B449EC" w:rsidRPr="00513B95">
        <w:rPr>
          <w:spacing w:val="-6"/>
          <w:sz w:val="28"/>
          <w:szCs w:val="28"/>
        </w:rPr>
        <w:t>ефективне</w:t>
      </w:r>
      <w:proofErr w:type="spellEnd"/>
      <w:r w:rsidR="00E64F07">
        <w:rPr>
          <w:spacing w:val="-6"/>
          <w:sz w:val="28"/>
          <w:szCs w:val="28"/>
          <w:lang w:val="uk-UA"/>
        </w:rPr>
        <w:t xml:space="preserve"> </w:t>
      </w:r>
      <w:proofErr w:type="spellStart"/>
      <w:r w:rsidR="00B449EC" w:rsidRPr="00513B95">
        <w:rPr>
          <w:spacing w:val="-6"/>
          <w:sz w:val="28"/>
          <w:szCs w:val="28"/>
        </w:rPr>
        <w:t>функціонування</w:t>
      </w:r>
      <w:proofErr w:type="spellEnd"/>
      <w:r w:rsidR="00E64F07">
        <w:rPr>
          <w:spacing w:val="-6"/>
          <w:sz w:val="28"/>
          <w:szCs w:val="28"/>
          <w:lang w:val="uk-UA"/>
        </w:rPr>
        <w:t xml:space="preserve"> </w:t>
      </w:r>
      <w:proofErr w:type="spellStart"/>
      <w:r w:rsidR="00B449EC" w:rsidRPr="00513B95">
        <w:rPr>
          <w:spacing w:val="-6"/>
          <w:sz w:val="28"/>
          <w:szCs w:val="28"/>
        </w:rPr>
        <w:t>об'єктів</w:t>
      </w:r>
      <w:proofErr w:type="spellEnd"/>
      <w:r w:rsidR="00E64F07">
        <w:rPr>
          <w:spacing w:val="-6"/>
          <w:sz w:val="28"/>
          <w:szCs w:val="28"/>
          <w:lang w:val="uk-UA"/>
        </w:rPr>
        <w:t xml:space="preserve"> </w:t>
      </w:r>
      <w:proofErr w:type="spellStart"/>
      <w:proofErr w:type="gramStart"/>
      <w:r w:rsidR="00B449EC" w:rsidRPr="00513B95">
        <w:rPr>
          <w:spacing w:val="-6"/>
          <w:sz w:val="28"/>
          <w:szCs w:val="28"/>
        </w:rPr>
        <w:t>соц</w:t>
      </w:r>
      <w:proofErr w:type="gramEnd"/>
      <w:r w:rsidR="00B449EC" w:rsidRPr="00513B95">
        <w:rPr>
          <w:spacing w:val="-6"/>
          <w:sz w:val="28"/>
          <w:szCs w:val="28"/>
        </w:rPr>
        <w:t>іально-культурної</w:t>
      </w:r>
      <w:proofErr w:type="spellEnd"/>
      <w:r w:rsidR="00E64F07">
        <w:rPr>
          <w:spacing w:val="-6"/>
          <w:sz w:val="28"/>
          <w:szCs w:val="28"/>
          <w:lang w:val="uk-UA"/>
        </w:rPr>
        <w:t xml:space="preserve"> </w:t>
      </w:r>
      <w:proofErr w:type="spellStart"/>
      <w:r w:rsidR="00B449EC" w:rsidRPr="00513B95">
        <w:rPr>
          <w:sz w:val="28"/>
          <w:szCs w:val="28"/>
        </w:rPr>
        <w:t>сфери</w:t>
      </w:r>
      <w:proofErr w:type="spellEnd"/>
      <w:r>
        <w:rPr>
          <w:sz w:val="28"/>
          <w:szCs w:val="28"/>
          <w:lang w:val="uk-UA"/>
        </w:rPr>
        <w:t>;</w:t>
      </w:r>
    </w:p>
    <w:p w:rsidR="00B449EC" w:rsidRPr="000F27E8" w:rsidRDefault="00B449EC" w:rsidP="00EE4368">
      <w:pPr>
        <w:numPr>
          <w:ilvl w:val="0"/>
          <w:numId w:val="2"/>
        </w:numPr>
        <w:tabs>
          <w:tab w:val="left" w:pos="851"/>
        </w:tabs>
        <w:spacing w:line="276" w:lineRule="auto"/>
        <w:ind w:left="0" w:firstLine="0"/>
        <w:jc w:val="both"/>
        <w:rPr>
          <w:sz w:val="28"/>
          <w:szCs w:val="28"/>
          <w:lang w:val="uk-UA"/>
        </w:rPr>
      </w:pPr>
      <w:proofErr w:type="spellStart"/>
      <w:r w:rsidRPr="00513B95">
        <w:rPr>
          <w:spacing w:val="-9"/>
          <w:sz w:val="28"/>
          <w:szCs w:val="28"/>
        </w:rPr>
        <w:t>сформувати</w:t>
      </w:r>
      <w:proofErr w:type="spellEnd"/>
      <w:r w:rsidRPr="00513B95">
        <w:rPr>
          <w:spacing w:val="-9"/>
          <w:sz w:val="28"/>
          <w:szCs w:val="28"/>
        </w:rPr>
        <w:t xml:space="preserve"> систему </w:t>
      </w:r>
      <w:proofErr w:type="spellStart"/>
      <w:r w:rsidRPr="00513B95">
        <w:rPr>
          <w:spacing w:val="-9"/>
          <w:sz w:val="28"/>
          <w:szCs w:val="28"/>
        </w:rPr>
        <w:t>надання</w:t>
      </w:r>
      <w:proofErr w:type="spellEnd"/>
      <w:r w:rsidR="00E64F07">
        <w:rPr>
          <w:spacing w:val="-9"/>
          <w:sz w:val="28"/>
          <w:szCs w:val="28"/>
          <w:lang w:val="uk-UA"/>
        </w:rPr>
        <w:t xml:space="preserve"> </w:t>
      </w:r>
      <w:proofErr w:type="spellStart"/>
      <w:r w:rsidRPr="00513B95">
        <w:rPr>
          <w:spacing w:val="-9"/>
          <w:sz w:val="28"/>
          <w:szCs w:val="28"/>
        </w:rPr>
        <w:t>сільському</w:t>
      </w:r>
      <w:proofErr w:type="spellEnd"/>
      <w:r w:rsidR="00E64F07">
        <w:rPr>
          <w:spacing w:val="-9"/>
          <w:sz w:val="28"/>
          <w:szCs w:val="28"/>
          <w:lang w:val="uk-UA"/>
        </w:rPr>
        <w:t xml:space="preserve"> </w:t>
      </w:r>
      <w:proofErr w:type="spellStart"/>
      <w:r w:rsidRPr="00513B95">
        <w:rPr>
          <w:spacing w:val="-9"/>
          <w:sz w:val="28"/>
          <w:szCs w:val="28"/>
        </w:rPr>
        <w:t>населенню</w:t>
      </w:r>
      <w:proofErr w:type="spellEnd"/>
      <w:r w:rsidR="00E64F07">
        <w:rPr>
          <w:spacing w:val="-9"/>
          <w:sz w:val="28"/>
          <w:szCs w:val="28"/>
          <w:lang w:val="uk-UA"/>
        </w:rPr>
        <w:t xml:space="preserve"> </w:t>
      </w:r>
      <w:proofErr w:type="spellStart"/>
      <w:r w:rsidRPr="00513B95">
        <w:rPr>
          <w:spacing w:val="-9"/>
          <w:sz w:val="28"/>
          <w:szCs w:val="28"/>
        </w:rPr>
        <w:t>доступних</w:t>
      </w:r>
      <w:proofErr w:type="spellEnd"/>
      <w:r w:rsidR="00E64F07">
        <w:rPr>
          <w:spacing w:val="-9"/>
          <w:sz w:val="28"/>
          <w:szCs w:val="28"/>
          <w:lang w:val="uk-UA"/>
        </w:rPr>
        <w:t xml:space="preserve"> </w:t>
      </w:r>
      <w:proofErr w:type="spellStart"/>
      <w:r w:rsidRPr="00513B95">
        <w:rPr>
          <w:spacing w:val="-9"/>
          <w:sz w:val="28"/>
          <w:szCs w:val="28"/>
        </w:rPr>
        <w:t>освітніх</w:t>
      </w:r>
      <w:proofErr w:type="spellEnd"/>
      <w:r w:rsidR="00513B95">
        <w:rPr>
          <w:spacing w:val="-9"/>
          <w:sz w:val="28"/>
          <w:szCs w:val="28"/>
          <w:lang w:val="uk-UA"/>
        </w:rPr>
        <w:t xml:space="preserve">,  </w:t>
      </w:r>
      <w:proofErr w:type="spellStart"/>
      <w:r w:rsidRPr="00513B95">
        <w:rPr>
          <w:sz w:val="28"/>
          <w:szCs w:val="28"/>
        </w:rPr>
        <w:t>медичних</w:t>
      </w:r>
      <w:proofErr w:type="spellEnd"/>
      <w:r w:rsidRPr="00513B95">
        <w:rPr>
          <w:sz w:val="28"/>
          <w:szCs w:val="28"/>
        </w:rPr>
        <w:t xml:space="preserve"> та </w:t>
      </w:r>
      <w:proofErr w:type="spellStart"/>
      <w:r w:rsidRPr="00513B95">
        <w:rPr>
          <w:sz w:val="28"/>
          <w:szCs w:val="28"/>
        </w:rPr>
        <w:t>інших</w:t>
      </w:r>
      <w:proofErr w:type="spellEnd"/>
      <w:r w:rsidR="00E64F07">
        <w:rPr>
          <w:sz w:val="28"/>
          <w:szCs w:val="28"/>
          <w:lang w:val="uk-UA"/>
        </w:rPr>
        <w:t xml:space="preserve"> </w:t>
      </w:r>
      <w:r w:rsidRPr="00513B95">
        <w:rPr>
          <w:sz w:val="28"/>
          <w:szCs w:val="28"/>
        </w:rPr>
        <w:t>послу</w:t>
      </w:r>
      <w:r w:rsidRPr="00513B95">
        <w:rPr>
          <w:sz w:val="28"/>
          <w:szCs w:val="28"/>
          <w:lang w:val="uk-UA"/>
        </w:rPr>
        <w:t>г</w:t>
      </w:r>
      <w:r w:rsidR="00200805">
        <w:rPr>
          <w:sz w:val="28"/>
          <w:szCs w:val="28"/>
          <w:lang w:val="uk-UA"/>
        </w:rPr>
        <w:t>.</w:t>
      </w:r>
    </w:p>
    <w:p w:rsidR="00B449EC" w:rsidRPr="000F27E8" w:rsidRDefault="00B449EC" w:rsidP="000F27E8">
      <w:pPr>
        <w:tabs>
          <w:tab w:val="left" w:pos="851"/>
        </w:tabs>
        <w:spacing w:line="276" w:lineRule="auto"/>
        <w:ind w:firstLine="864"/>
        <w:jc w:val="both"/>
        <w:rPr>
          <w:sz w:val="28"/>
          <w:szCs w:val="28"/>
          <w:lang w:val="uk-UA"/>
        </w:rPr>
      </w:pPr>
    </w:p>
    <w:p w:rsidR="000F27E8" w:rsidRDefault="000F27E8" w:rsidP="000F27E8">
      <w:pPr>
        <w:spacing w:line="276" w:lineRule="auto"/>
        <w:jc w:val="center"/>
        <w:rPr>
          <w:sz w:val="28"/>
          <w:szCs w:val="28"/>
          <w:lang w:val="uk-UA"/>
        </w:rPr>
      </w:pPr>
    </w:p>
    <w:p w:rsidR="00513B95" w:rsidRPr="009B254D" w:rsidRDefault="00BD27DC" w:rsidP="00513B95">
      <w:pPr>
        <w:jc w:val="both"/>
        <w:rPr>
          <w:caps/>
          <w:sz w:val="28"/>
          <w:szCs w:val="28"/>
          <w:lang w:val="uk-UA"/>
        </w:rPr>
      </w:pPr>
      <w:r>
        <w:rPr>
          <w:caps/>
          <w:sz w:val="28"/>
          <w:szCs w:val="28"/>
          <w:lang w:val="uk-UA"/>
        </w:rPr>
        <w:t>6</w:t>
      </w:r>
      <w:r w:rsidR="00513B95" w:rsidRPr="009B254D">
        <w:rPr>
          <w:caps/>
          <w:sz w:val="28"/>
          <w:szCs w:val="28"/>
          <w:lang w:val="uk-UA"/>
        </w:rPr>
        <w:t>. Контроль за виконанням Програми</w:t>
      </w:r>
    </w:p>
    <w:p w:rsidR="00513B95" w:rsidRPr="00CA4223" w:rsidRDefault="00513B95" w:rsidP="00513B95">
      <w:pPr>
        <w:shd w:val="clear" w:color="auto" w:fill="FFFFFF"/>
        <w:jc w:val="both"/>
        <w:textAlignment w:val="baseline"/>
        <w:rPr>
          <w:sz w:val="28"/>
          <w:szCs w:val="28"/>
          <w:lang w:val="uk-UA" w:eastAsia="uk-UA"/>
        </w:rPr>
      </w:pPr>
      <w:r>
        <w:rPr>
          <w:sz w:val="28"/>
          <w:szCs w:val="28"/>
          <w:lang w:val="uk-UA"/>
        </w:rPr>
        <w:tab/>
      </w:r>
      <w:r w:rsidRPr="009B254D">
        <w:rPr>
          <w:sz w:val="28"/>
          <w:szCs w:val="28"/>
          <w:lang w:val="uk-UA"/>
        </w:rPr>
        <w:t>Контроль за виконання Програми здійснює Виконавчи</w:t>
      </w:r>
      <w:r>
        <w:rPr>
          <w:sz w:val="28"/>
          <w:szCs w:val="28"/>
          <w:lang w:val="uk-UA"/>
        </w:rPr>
        <w:t>й</w:t>
      </w:r>
      <w:r w:rsidRPr="009B254D">
        <w:rPr>
          <w:sz w:val="28"/>
          <w:szCs w:val="28"/>
          <w:lang w:val="uk-UA"/>
        </w:rPr>
        <w:t xml:space="preserve"> комітет Сергіївської сільської ради,  постійна </w:t>
      </w:r>
      <w:r w:rsidRPr="00CA4223">
        <w:rPr>
          <w:sz w:val="28"/>
          <w:szCs w:val="28"/>
          <w:lang w:val="uk-UA"/>
        </w:rPr>
        <w:t xml:space="preserve">комісія </w:t>
      </w:r>
      <w:r w:rsidRPr="00513B95">
        <w:rPr>
          <w:sz w:val="28"/>
          <w:szCs w:val="28"/>
          <w:shd w:val="clear" w:color="auto" w:fill="FFFFFF"/>
          <w:lang w:val="uk-UA"/>
        </w:rPr>
        <w:t>з питань планування, фінансів, бюджету та соціально – економічного розвитку</w:t>
      </w:r>
      <w:r>
        <w:rPr>
          <w:sz w:val="28"/>
          <w:szCs w:val="28"/>
          <w:lang w:val="uk-UA"/>
        </w:rPr>
        <w:t>.</w:t>
      </w:r>
    </w:p>
    <w:p w:rsidR="00513B95" w:rsidRPr="009B254D" w:rsidRDefault="00513B95" w:rsidP="00513B95">
      <w:pPr>
        <w:jc w:val="both"/>
        <w:rPr>
          <w:lang w:val="uk-UA"/>
        </w:rPr>
      </w:pPr>
    </w:p>
    <w:p w:rsidR="00513B95" w:rsidRPr="009B254D" w:rsidRDefault="00513B95" w:rsidP="00513B95">
      <w:pPr>
        <w:jc w:val="both"/>
        <w:rPr>
          <w:lang w:val="uk-UA"/>
        </w:rPr>
      </w:pPr>
    </w:p>
    <w:p w:rsidR="000F27E8" w:rsidRDefault="000F27E8" w:rsidP="00513B95">
      <w:pPr>
        <w:spacing w:line="276" w:lineRule="auto"/>
        <w:jc w:val="both"/>
        <w:rPr>
          <w:sz w:val="28"/>
          <w:szCs w:val="28"/>
          <w:lang w:val="uk-UA"/>
        </w:rPr>
      </w:pPr>
    </w:p>
    <w:p w:rsidR="000F27E8" w:rsidRDefault="000F27E8" w:rsidP="000F27E8">
      <w:pPr>
        <w:spacing w:line="276" w:lineRule="auto"/>
        <w:jc w:val="center"/>
        <w:rPr>
          <w:sz w:val="28"/>
          <w:szCs w:val="28"/>
          <w:lang w:val="uk-UA"/>
        </w:rPr>
      </w:pPr>
    </w:p>
    <w:p w:rsidR="000F27E8" w:rsidRDefault="000F27E8" w:rsidP="000F27E8">
      <w:pPr>
        <w:spacing w:line="276" w:lineRule="auto"/>
        <w:jc w:val="center"/>
        <w:rPr>
          <w:sz w:val="28"/>
          <w:szCs w:val="28"/>
          <w:lang w:val="uk-UA"/>
        </w:rPr>
      </w:pPr>
    </w:p>
    <w:p w:rsidR="000F27E8" w:rsidRDefault="000F27E8" w:rsidP="000F27E8">
      <w:pPr>
        <w:spacing w:line="276" w:lineRule="auto"/>
        <w:jc w:val="center"/>
        <w:rPr>
          <w:sz w:val="28"/>
          <w:szCs w:val="28"/>
          <w:lang w:val="uk-UA"/>
        </w:rPr>
      </w:pPr>
    </w:p>
    <w:p w:rsidR="000F27E8" w:rsidRDefault="000F27E8" w:rsidP="000F27E8">
      <w:pPr>
        <w:spacing w:line="276" w:lineRule="auto"/>
        <w:jc w:val="center"/>
        <w:rPr>
          <w:sz w:val="28"/>
          <w:szCs w:val="28"/>
          <w:lang w:val="uk-UA"/>
        </w:rPr>
      </w:pPr>
    </w:p>
    <w:p w:rsidR="000F27E8" w:rsidRDefault="000F27E8" w:rsidP="000F27E8">
      <w:pPr>
        <w:spacing w:line="276" w:lineRule="auto"/>
        <w:jc w:val="center"/>
        <w:rPr>
          <w:sz w:val="28"/>
          <w:szCs w:val="28"/>
          <w:lang w:val="uk-UA"/>
        </w:rPr>
      </w:pPr>
    </w:p>
    <w:p w:rsidR="00EE155A" w:rsidRDefault="00EE155A" w:rsidP="000F27E8">
      <w:pPr>
        <w:spacing w:line="276" w:lineRule="auto"/>
        <w:jc w:val="center"/>
        <w:rPr>
          <w:sz w:val="28"/>
          <w:szCs w:val="28"/>
          <w:lang w:val="uk-UA"/>
        </w:rPr>
      </w:pPr>
    </w:p>
    <w:p w:rsidR="00EE155A" w:rsidRDefault="00EE155A" w:rsidP="000F27E8">
      <w:pPr>
        <w:spacing w:line="276" w:lineRule="auto"/>
        <w:jc w:val="center"/>
        <w:rPr>
          <w:sz w:val="28"/>
          <w:szCs w:val="28"/>
          <w:lang w:val="uk-UA"/>
        </w:rPr>
      </w:pPr>
    </w:p>
    <w:p w:rsidR="00EE155A" w:rsidRDefault="00EE155A" w:rsidP="000F27E8">
      <w:pPr>
        <w:spacing w:line="276" w:lineRule="auto"/>
        <w:jc w:val="center"/>
        <w:rPr>
          <w:sz w:val="28"/>
          <w:szCs w:val="28"/>
          <w:lang w:val="uk-UA"/>
        </w:rPr>
      </w:pPr>
    </w:p>
    <w:p w:rsidR="00EE155A" w:rsidRDefault="00EE155A" w:rsidP="000F27E8">
      <w:pPr>
        <w:spacing w:line="276" w:lineRule="auto"/>
        <w:jc w:val="center"/>
        <w:rPr>
          <w:sz w:val="28"/>
          <w:szCs w:val="28"/>
          <w:lang w:val="uk-UA"/>
        </w:rPr>
      </w:pPr>
    </w:p>
    <w:p w:rsidR="00EE155A" w:rsidRDefault="00EE155A" w:rsidP="000F27E8">
      <w:pPr>
        <w:spacing w:line="276" w:lineRule="auto"/>
        <w:jc w:val="center"/>
        <w:rPr>
          <w:sz w:val="28"/>
          <w:szCs w:val="28"/>
          <w:lang w:val="uk-UA"/>
        </w:rPr>
      </w:pPr>
    </w:p>
    <w:p w:rsidR="00AF29C1" w:rsidRDefault="00AF29C1" w:rsidP="000F27E8">
      <w:pPr>
        <w:spacing w:line="276" w:lineRule="auto"/>
        <w:jc w:val="center"/>
        <w:rPr>
          <w:sz w:val="28"/>
          <w:szCs w:val="28"/>
          <w:lang w:val="uk-UA"/>
        </w:rPr>
      </w:pPr>
    </w:p>
    <w:p w:rsidR="00AF29C1" w:rsidRDefault="00AF29C1" w:rsidP="000F27E8">
      <w:pPr>
        <w:spacing w:line="276" w:lineRule="auto"/>
        <w:jc w:val="center"/>
        <w:rPr>
          <w:sz w:val="28"/>
          <w:szCs w:val="28"/>
          <w:lang w:val="uk-UA"/>
        </w:rPr>
      </w:pPr>
    </w:p>
    <w:p w:rsidR="00AF29C1" w:rsidRDefault="00AF29C1" w:rsidP="000F27E8">
      <w:pPr>
        <w:spacing w:line="276" w:lineRule="auto"/>
        <w:jc w:val="center"/>
        <w:rPr>
          <w:sz w:val="28"/>
          <w:szCs w:val="28"/>
          <w:lang w:val="uk-UA"/>
        </w:rPr>
      </w:pPr>
    </w:p>
    <w:p w:rsidR="00AF29C1" w:rsidRDefault="00AF29C1" w:rsidP="000F27E8">
      <w:pPr>
        <w:spacing w:line="276" w:lineRule="auto"/>
        <w:jc w:val="center"/>
        <w:rPr>
          <w:sz w:val="28"/>
          <w:szCs w:val="28"/>
          <w:lang w:val="uk-UA"/>
        </w:rPr>
      </w:pPr>
    </w:p>
    <w:p w:rsidR="00AF29C1" w:rsidRDefault="00AF29C1" w:rsidP="000F27E8">
      <w:pPr>
        <w:spacing w:line="276" w:lineRule="auto"/>
        <w:jc w:val="center"/>
        <w:rPr>
          <w:sz w:val="28"/>
          <w:szCs w:val="28"/>
          <w:lang w:val="uk-UA"/>
        </w:rPr>
      </w:pPr>
    </w:p>
    <w:p w:rsidR="00AF29C1" w:rsidRDefault="00AF29C1" w:rsidP="000F27E8">
      <w:pPr>
        <w:spacing w:line="276" w:lineRule="auto"/>
        <w:jc w:val="center"/>
        <w:rPr>
          <w:sz w:val="28"/>
          <w:szCs w:val="28"/>
          <w:lang w:val="uk-UA"/>
        </w:rPr>
      </w:pPr>
    </w:p>
    <w:p w:rsidR="00AF29C1" w:rsidRDefault="00AF29C1" w:rsidP="000F27E8">
      <w:pPr>
        <w:spacing w:line="276" w:lineRule="auto"/>
        <w:jc w:val="center"/>
        <w:rPr>
          <w:sz w:val="28"/>
          <w:szCs w:val="28"/>
          <w:lang w:val="uk-UA"/>
        </w:rPr>
      </w:pPr>
    </w:p>
    <w:p w:rsidR="00EE155A" w:rsidRDefault="00EE155A" w:rsidP="000F27E8">
      <w:pPr>
        <w:spacing w:line="276" w:lineRule="auto"/>
        <w:jc w:val="center"/>
        <w:rPr>
          <w:sz w:val="28"/>
          <w:szCs w:val="28"/>
          <w:lang w:val="uk-UA"/>
        </w:rPr>
      </w:pPr>
    </w:p>
    <w:p w:rsidR="00BD27DC" w:rsidRDefault="00BD27DC" w:rsidP="000F27E8">
      <w:pPr>
        <w:spacing w:line="276" w:lineRule="auto"/>
        <w:jc w:val="center"/>
        <w:rPr>
          <w:sz w:val="28"/>
          <w:szCs w:val="28"/>
          <w:lang w:val="uk-UA"/>
        </w:rPr>
      </w:pPr>
    </w:p>
    <w:p w:rsidR="00BD27DC" w:rsidRDefault="00BD27DC" w:rsidP="000F27E8">
      <w:pPr>
        <w:spacing w:line="276" w:lineRule="auto"/>
        <w:jc w:val="center"/>
        <w:rPr>
          <w:sz w:val="28"/>
          <w:szCs w:val="28"/>
          <w:lang w:val="uk-UA"/>
        </w:rPr>
      </w:pPr>
    </w:p>
    <w:p w:rsidR="00BD27DC" w:rsidRDefault="00BD27DC" w:rsidP="000F27E8">
      <w:pPr>
        <w:spacing w:line="276" w:lineRule="auto"/>
        <w:jc w:val="center"/>
        <w:rPr>
          <w:sz w:val="28"/>
          <w:szCs w:val="28"/>
          <w:lang w:val="uk-UA"/>
        </w:rPr>
      </w:pPr>
    </w:p>
    <w:p w:rsidR="00BD27DC" w:rsidRDefault="00BD27DC" w:rsidP="000F27E8">
      <w:pPr>
        <w:spacing w:line="276" w:lineRule="auto"/>
        <w:jc w:val="center"/>
        <w:rPr>
          <w:sz w:val="28"/>
          <w:szCs w:val="28"/>
          <w:lang w:val="uk-UA"/>
        </w:rPr>
      </w:pPr>
    </w:p>
    <w:p w:rsidR="00BD27DC" w:rsidRDefault="00BD27DC" w:rsidP="000F27E8">
      <w:pPr>
        <w:spacing w:line="276" w:lineRule="auto"/>
        <w:jc w:val="center"/>
        <w:rPr>
          <w:sz w:val="28"/>
          <w:szCs w:val="28"/>
          <w:lang w:val="uk-UA"/>
        </w:rPr>
      </w:pPr>
    </w:p>
    <w:p w:rsidR="00BD27DC" w:rsidRDefault="00BD27DC" w:rsidP="000F27E8">
      <w:pPr>
        <w:spacing w:line="276" w:lineRule="auto"/>
        <w:jc w:val="center"/>
        <w:rPr>
          <w:sz w:val="28"/>
          <w:szCs w:val="28"/>
          <w:lang w:val="uk-UA"/>
        </w:rPr>
      </w:pPr>
    </w:p>
    <w:p w:rsidR="00BD27DC" w:rsidRDefault="00BD27DC" w:rsidP="000F27E8">
      <w:pPr>
        <w:spacing w:line="276" w:lineRule="auto"/>
        <w:jc w:val="center"/>
        <w:rPr>
          <w:sz w:val="28"/>
          <w:szCs w:val="28"/>
          <w:lang w:val="uk-UA"/>
        </w:rPr>
      </w:pPr>
    </w:p>
    <w:p w:rsidR="00BD27DC" w:rsidRDefault="00BD27DC" w:rsidP="000F27E8">
      <w:pPr>
        <w:spacing w:line="276" w:lineRule="auto"/>
        <w:jc w:val="center"/>
        <w:rPr>
          <w:sz w:val="28"/>
          <w:szCs w:val="28"/>
          <w:lang w:val="uk-UA"/>
        </w:rPr>
      </w:pPr>
    </w:p>
    <w:p w:rsidR="00BD27DC" w:rsidRDefault="00BD27DC" w:rsidP="000F27E8">
      <w:pPr>
        <w:spacing w:line="276" w:lineRule="auto"/>
        <w:jc w:val="center"/>
        <w:rPr>
          <w:sz w:val="28"/>
          <w:szCs w:val="28"/>
          <w:lang w:val="uk-UA"/>
        </w:rPr>
      </w:pPr>
    </w:p>
    <w:p w:rsidR="00BD27DC" w:rsidRDefault="00BD27DC" w:rsidP="000F27E8">
      <w:pPr>
        <w:spacing w:line="276" w:lineRule="auto"/>
        <w:jc w:val="center"/>
        <w:rPr>
          <w:sz w:val="28"/>
          <w:szCs w:val="28"/>
          <w:lang w:val="uk-UA"/>
        </w:rPr>
      </w:pPr>
    </w:p>
    <w:p w:rsidR="00BD27DC" w:rsidRDefault="00BD27DC" w:rsidP="000F27E8">
      <w:pPr>
        <w:spacing w:line="276" w:lineRule="auto"/>
        <w:jc w:val="center"/>
        <w:rPr>
          <w:sz w:val="28"/>
          <w:szCs w:val="28"/>
          <w:lang w:val="uk-UA"/>
        </w:rPr>
      </w:pPr>
    </w:p>
    <w:p w:rsidR="00EE155A" w:rsidRPr="00D458FB" w:rsidRDefault="00EE155A" w:rsidP="00EE155A">
      <w:pPr>
        <w:tabs>
          <w:tab w:val="left" w:pos="0"/>
        </w:tabs>
        <w:jc w:val="center"/>
        <w:rPr>
          <w:bCs/>
          <w:caps/>
          <w:sz w:val="28"/>
          <w:szCs w:val="28"/>
          <w:lang w:val="uk-UA"/>
        </w:rPr>
      </w:pPr>
      <w:r w:rsidRPr="00D458FB">
        <w:rPr>
          <w:bCs/>
          <w:caps/>
          <w:sz w:val="28"/>
          <w:szCs w:val="28"/>
          <w:lang w:val="uk-UA"/>
        </w:rPr>
        <w:t xml:space="preserve">П А С П О Р Т </w:t>
      </w:r>
    </w:p>
    <w:p w:rsidR="00FC1DB8" w:rsidRPr="00513B95" w:rsidRDefault="00200805" w:rsidP="00FC1DB8">
      <w:pPr>
        <w:shd w:val="clear" w:color="auto" w:fill="FFFFFF"/>
        <w:spacing w:line="276" w:lineRule="auto"/>
        <w:jc w:val="center"/>
        <w:rPr>
          <w:sz w:val="28"/>
          <w:szCs w:val="28"/>
          <w:lang w:val="uk-UA"/>
        </w:rPr>
      </w:pPr>
      <w:r>
        <w:rPr>
          <w:bCs/>
          <w:sz w:val="28"/>
          <w:szCs w:val="28"/>
          <w:lang w:val="uk-UA"/>
        </w:rPr>
        <w:t xml:space="preserve">ПРОГРАМИ </w:t>
      </w:r>
      <w:r>
        <w:rPr>
          <w:b/>
          <w:bCs/>
          <w:sz w:val="28"/>
          <w:szCs w:val="28"/>
          <w:lang w:val="uk-UA"/>
        </w:rPr>
        <w:t>«</w:t>
      </w:r>
      <w:r w:rsidRPr="000F27E8">
        <w:rPr>
          <w:sz w:val="28"/>
          <w:szCs w:val="28"/>
          <w:lang w:val="uk-UA"/>
        </w:rPr>
        <w:t xml:space="preserve"> УТРИМАННЯ ОБ’ЄКТІВ СПІЛЬНОГО КОРИСТУВАННЯЧИ ЛІКВІДАЦІЇ НЕГАТИВНИХ НАСЛІДКІВ ДІЯЛЬНОСТІ ОБ'ЄКТІВ СПІЛЬНОГО</w:t>
      </w:r>
      <w:r>
        <w:rPr>
          <w:sz w:val="28"/>
          <w:szCs w:val="28"/>
          <w:lang w:val="uk-UA"/>
        </w:rPr>
        <w:t xml:space="preserve"> К</w:t>
      </w:r>
      <w:r w:rsidRPr="000F27E8">
        <w:rPr>
          <w:sz w:val="28"/>
          <w:szCs w:val="28"/>
          <w:lang w:val="uk-UA"/>
        </w:rPr>
        <w:t>ОРИСТУВАННЯ</w:t>
      </w:r>
      <w:r w:rsidR="00A31FE1">
        <w:rPr>
          <w:sz w:val="28"/>
          <w:szCs w:val="28"/>
          <w:lang w:val="uk-UA"/>
        </w:rPr>
        <w:t>НА 2020</w:t>
      </w:r>
      <w:r w:rsidRPr="00200805">
        <w:rPr>
          <w:sz w:val="28"/>
          <w:szCs w:val="28"/>
          <w:lang w:val="uk-UA"/>
        </w:rPr>
        <w:t xml:space="preserve"> РІК</w:t>
      </w:r>
      <w:r>
        <w:rPr>
          <w:sz w:val="28"/>
          <w:szCs w:val="28"/>
          <w:lang w:val="uk-UA"/>
        </w:rPr>
        <w:t>»</w:t>
      </w:r>
    </w:p>
    <w:p w:rsidR="00EE155A" w:rsidRPr="00200805" w:rsidRDefault="00EE155A" w:rsidP="00EE155A">
      <w:pPr>
        <w:tabs>
          <w:tab w:val="left" w:pos="0"/>
        </w:tabs>
        <w:jc w:val="center"/>
        <w:rPr>
          <w:bCs/>
          <w:sz w:val="28"/>
          <w:szCs w:val="28"/>
          <w:lang w:val="uk-UA"/>
        </w:rPr>
      </w:pP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
        <w:gridCol w:w="3390"/>
        <w:gridCol w:w="6095"/>
      </w:tblGrid>
      <w:tr w:rsidR="00EE155A" w:rsidRPr="00B91466" w:rsidTr="00200805">
        <w:tc>
          <w:tcPr>
            <w:tcW w:w="836" w:type="dxa"/>
            <w:vAlign w:val="center"/>
          </w:tcPr>
          <w:p w:rsidR="00EE155A" w:rsidRPr="00B91466" w:rsidRDefault="00EE155A" w:rsidP="00200805">
            <w:pPr>
              <w:tabs>
                <w:tab w:val="left" w:pos="0"/>
              </w:tabs>
              <w:jc w:val="center"/>
              <w:rPr>
                <w:bCs/>
                <w:sz w:val="28"/>
                <w:szCs w:val="28"/>
              </w:rPr>
            </w:pPr>
            <w:r w:rsidRPr="00B91466">
              <w:rPr>
                <w:bCs/>
                <w:sz w:val="28"/>
                <w:szCs w:val="28"/>
              </w:rPr>
              <w:t>1</w:t>
            </w:r>
          </w:p>
        </w:tc>
        <w:tc>
          <w:tcPr>
            <w:tcW w:w="3390" w:type="dxa"/>
            <w:vAlign w:val="center"/>
          </w:tcPr>
          <w:p w:rsidR="00EE155A" w:rsidRPr="00B91466" w:rsidRDefault="00EE155A" w:rsidP="00200805">
            <w:pPr>
              <w:tabs>
                <w:tab w:val="left" w:pos="0"/>
              </w:tabs>
              <w:jc w:val="center"/>
              <w:rPr>
                <w:bCs/>
                <w:sz w:val="28"/>
                <w:szCs w:val="28"/>
              </w:rPr>
            </w:pPr>
            <w:proofErr w:type="spellStart"/>
            <w:r w:rsidRPr="00B91466">
              <w:rPr>
                <w:bCs/>
                <w:sz w:val="28"/>
                <w:szCs w:val="28"/>
              </w:rPr>
              <w:t>Ініціатори</w:t>
            </w:r>
            <w:proofErr w:type="spellEnd"/>
            <w:r w:rsidR="00E64F07">
              <w:rPr>
                <w:bCs/>
                <w:sz w:val="28"/>
                <w:szCs w:val="28"/>
                <w:lang w:val="uk-UA"/>
              </w:rPr>
              <w:t xml:space="preserve"> </w:t>
            </w:r>
            <w:proofErr w:type="spellStart"/>
            <w:r w:rsidRPr="00B91466">
              <w:rPr>
                <w:bCs/>
                <w:sz w:val="28"/>
                <w:szCs w:val="28"/>
              </w:rPr>
              <w:t>розроблення</w:t>
            </w:r>
            <w:proofErr w:type="spellEnd"/>
            <w:r w:rsidR="00E64F07">
              <w:rPr>
                <w:bCs/>
                <w:sz w:val="28"/>
                <w:szCs w:val="28"/>
                <w:lang w:val="uk-UA"/>
              </w:rPr>
              <w:t xml:space="preserve"> </w:t>
            </w:r>
            <w:proofErr w:type="spellStart"/>
            <w:r w:rsidRPr="00B91466">
              <w:rPr>
                <w:bCs/>
                <w:sz w:val="28"/>
                <w:szCs w:val="28"/>
              </w:rPr>
              <w:t>Програми</w:t>
            </w:r>
            <w:proofErr w:type="spellEnd"/>
          </w:p>
        </w:tc>
        <w:tc>
          <w:tcPr>
            <w:tcW w:w="6095" w:type="dxa"/>
            <w:vAlign w:val="center"/>
          </w:tcPr>
          <w:p w:rsidR="00EE155A" w:rsidRPr="00EE155A" w:rsidRDefault="00EE155A" w:rsidP="00200805">
            <w:pPr>
              <w:tabs>
                <w:tab w:val="left" w:pos="0"/>
              </w:tabs>
              <w:jc w:val="center"/>
              <w:rPr>
                <w:bCs/>
                <w:sz w:val="28"/>
                <w:szCs w:val="28"/>
                <w:lang w:val="uk-UA"/>
              </w:rPr>
            </w:pPr>
            <w:r>
              <w:rPr>
                <w:bCs/>
                <w:sz w:val="28"/>
                <w:szCs w:val="28"/>
                <w:lang w:val="uk-UA"/>
              </w:rPr>
              <w:t>Виконавчий комітет Сергіївської сільської ради.</w:t>
            </w:r>
          </w:p>
        </w:tc>
      </w:tr>
      <w:tr w:rsidR="00EE155A" w:rsidRPr="00B91466" w:rsidTr="00200805">
        <w:tc>
          <w:tcPr>
            <w:tcW w:w="836" w:type="dxa"/>
            <w:vAlign w:val="center"/>
          </w:tcPr>
          <w:p w:rsidR="00EE155A" w:rsidRPr="00B91466" w:rsidRDefault="00EE155A" w:rsidP="00200805">
            <w:pPr>
              <w:tabs>
                <w:tab w:val="left" w:pos="0"/>
              </w:tabs>
              <w:jc w:val="center"/>
              <w:rPr>
                <w:bCs/>
                <w:sz w:val="28"/>
                <w:szCs w:val="28"/>
              </w:rPr>
            </w:pPr>
            <w:r w:rsidRPr="00B91466">
              <w:rPr>
                <w:bCs/>
                <w:sz w:val="28"/>
                <w:szCs w:val="28"/>
              </w:rPr>
              <w:t>2</w:t>
            </w:r>
          </w:p>
        </w:tc>
        <w:tc>
          <w:tcPr>
            <w:tcW w:w="3390" w:type="dxa"/>
            <w:vAlign w:val="center"/>
          </w:tcPr>
          <w:p w:rsidR="00EE155A" w:rsidRPr="00B91466" w:rsidRDefault="00EE155A" w:rsidP="00200805">
            <w:pPr>
              <w:tabs>
                <w:tab w:val="left" w:pos="0"/>
              </w:tabs>
              <w:jc w:val="center"/>
              <w:rPr>
                <w:bCs/>
                <w:sz w:val="28"/>
                <w:szCs w:val="28"/>
              </w:rPr>
            </w:pPr>
            <w:proofErr w:type="spellStart"/>
            <w:proofErr w:type="gramStart"/>
            <w:r w:rsidRPr="00B91466">
              <w:rPr>
                <w:bCs/>
                <w:sz w:val="28"/>
                <w:szCs w:val="28"/>
              </w:rPr>
              <w:t>П</w:t>
            </w:r>
            <w:proofErr w:type="gramEnd"/>
            <w:r w:rsidRPr="00B91466">
              <w:rPr>
                <w:bCs/>
                <w:sz w:val="28"/>
                <w:szCs w:val="28"/>
              </w:rPr>
              <w:t>ідстава</w:t>
            </w:r>
            <w:proofErr w:type="spellEnd"/>
            <w:r w:rsidRPr="00B91466">
              <w:rPr>
                <w:bCs/>
                <w:sz w:val="28"/>
                <w:szCs w:val="28"/>
              </w:rPr>
              <w:t xml:space="preserve"> для </w:t>
            </w:r>
            <w:proofErr w:type="spellStart"/>
            <w:r w:rsidRPr="00B91466">
              <w:rPr>
                <w:bCs/>
                <w:sz w:val="28"/>
                <w:szCs w:val="28"/>
              </w:rPr>
              <w:t>прийняття</w:t>
            </w:r>
            <w:proofErr w:type="spellEnd"/>
            <w:r w:rsidR="00E64F07">
              <w:rPr>
                <w:bCs/>
                <w:sz w:val="28"/>
                <w:szCs w:val="28"/>
                <w:lang w:val="uk-UA"/>
              </w:rPr>
              <w:t xml:space="preserve"> </w:t>
            </w:r>
            <w:proofErr w:type="spellStart"/>
            <w:r w:rsidRPr="00B91466">
              <w:rPr>
                <w:bCs/>
                <w:sz w:val="28"/>
                <w:szCs w:val="28"/>
              </w:rPr>
              <w:t>Програми</w:t>
            </w:r>
            <w:proofErr w:type="spellEnd"/>
          </w:p>
        </w:tc>
        <w:tc>
          <w:tcPr>
            <w:tcW w:w="6095" w:type="dxa"/>
            <w:vAlign w:val="center"/>
          </w:tcPr>
          <w:p w:rsidR="00EE155A" w:rsidRPr="00EE155A" w:rsidRDefault="00EE155A" w:rsidP="00200805">
            <w:pPr>
              <w:tabs>
                <w:tab w:val="left" w:pos="0"/>
              </w:tabs>
              <w:jc w:val="center"/>
              <w:rPr>
                <w:bCs/>
                <w:sz w:val="28"/>
                <w:szCs w:val="28"/>
                <w:lang w:val="uk-UA"/>
              </w:rPr>
            </w:pPr>
            <w:r w:rsidRPr="00B91466">
              <w:rPr>
                <w:bCs/>
                <w:sz w:val="28"/>
                <w:szCs w:val="28"/>
              </w:rPr>
              <w:t>Закон</w:t>
            </w:r>
            <w:r w:rsidR="00E64F07">
              <w:rPr>
                <w:bCs/>
                <w:sz w:val="28"/>
                <w:szCs w:val="28"/>
                <w:lang w:val="uk-UA"/>
              </w:rPr>
              <w:t xml:space="preserve"> </w:t>
            </w:r>
            <w:proofErr w:type="spellStart"/>
            <w:r w:rsidRPr="00B91466">
              <w:rPr>
                <w:bCs/>
                <w:sz w:val="28"/>
                <w:szCs w:val="28"/>
              </w:rPr>
              <w:t>Україн</w:t>
            </w:r>
            <w:proofErr w:type="spellEnd"/>
            <w:r w:rsidR="00513B95">
              <w:rPr>
                <w:bCs/>
                <w:sz w:val="28"/>
                <w:szCs w:val="28"/>
                <w:lang w:val="uk-UA"/>
              </w:rPr>
              <w:t xml:space="preserve">и  </w:t>
            </w:r>
            <w:r w:rsidRPr="000F27E8">
              <w:rPr>
                <w:sz w:val="28"/>
                <w:szCs w:val="28"/>
                <w:lang w:val="uk-UA"/>
              </w:rPr>
              <w:t xml:space="preserve">«Про місцеве самоврядування в Україні», </w:t>
            </w:r>
            <w:r w:rsidRPr="000F27E8">
              <w:rPr>
                <w:iCs/>
                <w:sz w:val="28"/>
                <w:szCs w:val="28"/>
                <w:lang w:val="uk-UA"/>
              </w:rPr>
              <w:t xml:space="preserve">пунктом 2 статті 101 та статтею 104 </w:t>
            </w:r>
            <w:proofErr w:type="gramStart"/>
            <w:r w:rsidRPr="000F27E8">
              <w:rPr>
                <w:iCs/>
                <w:sz w:val="28"/>
                <w:szCs w:val="28"/>
                <w:lang w:val="uk-UA"/>
              </w:rPr>
              <w:t>Бюджетного</w:t>
            </w:r>
            <w:proofErr w:type="gramEnd"/>
            <w:r w:rsidRPr="000F27E8">
              <w:rPr>
                <w:iCs/>
                <w:sz w:val="28"/>
                <w:szCs w:val="28"/>
                <w:lang w:val="uk-UA"/>
              </w:rPr>
              <w:t xml:space="preserve"> кодексу України</w:t>
            </w:r>
            <w:r>
              <w:rPr>
                <w:bCs/>
                <w:sz w:val="28"/>
                <w:szCs w:val="28"/>
                <w:lang w:val="uk-UA"/>
              </w:rPr>
              <w:t>.</w:t>
            </w:r>
          </w:p>
        </w:tc>
      </w:tr>
      <w:tr w:rsidR="00EE155A" w:rsidRPr="00B91466" w:rsidTr="00200805">
        <w:tc>
          <w:tcPr>
            <w:tcW w:w="836" w:type="dxa"/>
            <w:vAlign w:val="center"/>
          </w:tcPr>
          <w:p w:rsidR="00EE155A" w:rsidRPr="00B91466" w:rsidRDefault="00EE155A" w:rsidP="00200805">
            <w:pPr>
              <w:tabs>
                <w:tab w:val="left" w:pos="0"/>
              </w:tabs>
              <w:jc w:val="center"/>
              <w:rPr>
                <w:bCs/>
                <w:sz w:val="28"/>
                <w:szCs w:val="28"/>
              </w:rPr>
            </w:pPr>
            <w:r w:rsidRPr="00B91466">
              <w:rPr>
                <w:bCs/>
                <w:sz w:val="28"/>
                <w:szCs w:val="28"/>
              </w:rPr>
              <w:t>3</w:t>
            </w:r>
          </w:p>
        </w:tc>
        <w:tc>
          <w:tcPr>
            <w:tcW w:w="3390" w:type="dxa"/>
            <w:vAlign w:val="center"/>
          </w:tcPr>
          <w:p w:rsidR="00EE155A" w:rsidRPr="00B91466" w:rsidRDefault="00EE155A" w:rsidP="00200805">
            <w:pPr>
              <w:tabs>
                <w:tab w:val="left" w:pos="0"/>
              </w:tabs>
              <w:jc w:val="center"/>
              <w:rPr>
                <w:bCs/>
                <w:sz w:val="28"/>
                <w:szCs w:val="28"/>
              </w:rPr>
            </w:pPr>
            <w:proofErr w:type="spellStart"/>
            <w:r w:rsidRPr="00B91466">
              <w:rPr>
                <w:bCs/>
                <w:sz w:val="28"/>
                <w:szCs w:val="28"/>
              </w:rPr>
              <w:t>Розробники</w:t>
            </w:r>
            <w:proofErr w:type="spellEnd"/>
            <w:r w:rsidR="00E64F07">
              <w:rPr>
                <w:bCs/>
                <w:sz w:val="28"/>
                <w:szCs w:val="28"/>
                <w:lang w:val="uk-UA"/>
              </w:rPr>
              <w:t xml:space="preserve"> </w:t>
            </w:r>
            <w:proofErr w:type="spellStart"/>
            <w:r w:rsidRPr="00B91466">
              <w:rPr>
                <w:bCs/>
                <w:sz w:val="28"/>
                <w:szCs w:val="28"/>
              </w:rPr>
              <w:t>Програми</w:t>
            </w:r>
            <w:proofErr w:type="spellEnd"/>
          </w:p>
        </w:tc>
        <w:tc>
          <w:tcPr>
            <w:tcW w:w="6095" w:type="dxa"/>
            <w:vAlign w:val="center"/>
          </w:tcPr>
          <w:p w:rsidR="00EE155A" w:rsidRPr="00B91466" w:rsidRDefault="00513B95" w:rsidP="00200805">
            <w:pPr>
              <w:tabs>
                <w:tab w:val="left" w:pos="0"/>
              </w:tabs>
              <w:jc w:val="center"/>
              <w:rPr>
                <w:bCs/>
                <w:sz w:val="28"/>
                <w:szCs w:val="28"/>
              </w:rPr>
            </w:pPr>
            <w:r>
              <w:rPr>
                <w:bCs/>
                <w:sz w:val="28"/>
                <w:szCs w:val="28"/>
                <w:lang w:val="uk-UA"/>
              </w:rPr>
              <w:t>Сектор економічного розвитку та інвестицій виконавчого комітету Сергіївської сільської ради</w:t>
            </w:r>
          </w:p>
        </w:tc>
      </w:tr>
      <w:tr w:rsidR="00EE155A" w:rsidRPr="00B91466" w:rsidTr="00200805">
        <w:tc>
          <w:tcPr>
            <w:tcW w:w="836" w:type="dxa"/>
            <w:vAlign w:val="center"/>
          </w:tcPr>
          <w:p w:rsidR="00EE155A" w:rsidRPr="00B91466" w:rsidRDefault="00EE155A" w:rsidP="00200805">
            <w:pPr>
              <w:tabs>
                <w:tab w:val="left" w:pos="0"/>
              </w:tabs>
              <w:jc w:val="center"/>
              <w:rPr>
                <w:bCs/>
                <w:sz w:val="28"/>
                <w:szCs w:val="28"/>
              </w:rPr>
            </w:pPr>
            <w:r w:rsidRPr="00B91466">
              <w:rPr>
                <w:bCs/>
                <w:sz w:val="28"/>
                <w:szCs w:val="28"/>
              </w:rPr>
              <w:t>4</w:t>
            </w:r>
          </w:p>
        </w:tc>
        <w:tc>
          <w:tcPr>
            <w:tcW w:w="3390" w:type="dxa"/>
            <w:vAlign w:val="center"/>
          </w:tcPr>
          <w:p w:rsidR="00EE155A" w:rsidRPr="00B91466" w:rsidRDefault="00EE155A" w:rsidP="00200805">
            <w:pPr>
              <w:tabs>
                <w:tab w:val="left" w:pos="0"/>
              </w:tabs>
              <w:jc w:val="center"/>
              <w:rPr>
                <w:bCs/>
                <w:sz w:val="28"/>
                <w:szCs w:val="28"/>
              </w:rPr>
            </w:pPr>
            <w:proofErr w:type="spellStart"/>
            <w:r w:rsidRPr="00B91466">
              <w:rPr>
                <w:bCs/>
                <w:sz w:val="28"/>
                <w:szCs w:val="28"/>
              </w:rPr>
              <w:t>Співрозробники</w:t>
            </w:r>
            <w:proofErr w:type="spellEnd"/>
            <w:r w:rsidR="00E64F07">
              <w:rPr>
                <w:bCs/>
                <w:sz w:val="28"/>
                <w:szCs w:val="28"/>
                <w:lang w:val="uk-UA"/>
              </w:rPr>
              <w:t xml:space="preserve"> </w:t>
            </w:r>
            <w:proofErr w:type="spellStart"/>
            <w:r w:rsidRPr="00B91466">
              <w:rPr>
                <w:bCs/>
                <w:sz w:val="28"/>
                <w:szCs w:val="28"/>
              </w:rPr>
              <w:t>Програми</w:t>
            </w:r>
            <w:proofErr w:type="spellEnd"/>
          </w:p>
        </w:tc>
        <w:tc>
          <w:tcPr>
            <w:tcW w:w="6095" w:type="dxa"/>
            <w:vAlign w:val="center"/>
          </w:tcPr>
          <w:p w:rsidR="00EE155A" w:rsidRPr="00B91466" w:rsidRDefault="00EE155A" w:rsidP="00200805">
            <w:pPr>
              <w:tabs>
                <w:tab w:val="left" w:pos="0"/>
              </w:tabs>
              <w:jc w:val="center"/>
              <w:rPr>
                <w:bCs/>
                <w:sz w:val="28"/>
                <w:szCs w:val="28"/>
              </w:rPr>
            </w:pPr>
            <w:r w:rsidRPr="00B91466">
              <w:rPr>
                <w:bCs/>
                <w:sz w:val="28"/>
                <w:szCs w:val="28"/>
              </w:rPr>
              <w:t>-</w:t>
            </w:r>
          </w:p>
        </w:tc>
      </w:tr>
      <w:tr w:rsidR="00EE155A" w:rsidRPr="00B91466" w:rsidTr="00200805">
        <w:tc>
          <w:tcPr>
            <w:tcW w:w="836" w:type="dxa"/>
            <w:vAlign w:val="center"/>
          </w:tcPr>
          <w:p w:rsidR="00EE155A" w:rsidRPr="00B91466" w:rsidRDefault="00EE155A" w:rsidP="00200805">
            <w:pPr>
              <w:tabs>
                <w:tab w:val="left" w:pos="0"/>
              </w:tabs>
              <w:jc w:val="center"/>
              <w:rPr>
                <w:bCs/>
                <w:sz w:val="28"/>
                <w:szCs w:val="28"/>
              </w:rPr>
            </w:pPr>
            <w:r w:rsidRPr="00B91466">
              <w:rPr>
                <w:bCs/>
                <w:sz w:val="28"/>
                <w:szCs w:val="28"/>
              </w:rPr>
              <w:t>5</w:t>
            </w:r>
          </w:p>
        </w:tc>
        <w:tc>
          <w:tcPr>
            <w:tcW w:w="3390" w:type="dxa"/>
            <w:vAlign w:val="center"/>
          </w:tcPr>
          <w:p w:rsidR="00EE155A" w:rsidRPr="00B91466" w:rsidRDefault="00EE155A" w:rsidP="00200805">
            <w:pPr>
              <w:tabs>
                <w:tab w:val="left" w:pos="0"/>
              </w:tabs>
              <w:jc w:val="center"/>
              <w:rPr>
                <w:bCs/>
                <w:sz w:val="28"/>
                <w:szCs w:val="28"/>
              </w:rPr>
            </w:pPr>
            <w:proofErr w:type="spellStart"/>
            <w:r w:rsidRPr="00B91466">
              <w:rPr>
                <w:bCs/>
                <w:sz w:val="28"/>
                <w:szCs w:val="28"/>
              </w:rPr>
              <w:t>Відповідальний</w:t>
            </w:r>
            <w:proofErr w:type="spellEnd"/>
            <w:r w:rsidR="00E64F07">
              <w:rPr>
                <w:bCs/>
                <w:sz w:val="28"/>
                <w:szCs w:val="28"/>
                <w:lang w:val="uk-UA"/>
              </w:rPr>
              <w:t xml:space="preserve"> </w:t>
            </w:r>
            <w:proofErr w:type="spellStart"/>
            <w:r w:rsidRPr="00B91466">
              <w:rPr>
                <w:bCs/>
                <w:sz w:val="28"/>
                <w:szCs w:val="28"/>
              </w:rPr>
              <w:t>виконавець</w:t>
            </w:r>
            <w:proofErr w:type="spellEnd"/>
          </w:p>
        </w:tc>
        <w:tc>
          <w:tcPr>
            <w:tcW w:w="6095" w:type="dxa"/>
            <w:vAlign w:val="center"/>
          </w:tcPr>
          <w:p w:rsidR="00EE155A" w:rsidRPr="00B91466" w:rsidRDefault="00EE155A" w:rsidP="00200805">
            <w:pPr>
              <w:tabs>
                <w:tab w:val="left" w:pos="0"/>
              </w:tabs>
              <w:jc w:val="center"/>
              <w:rPr>
                <w:bCs/>
                <w:sz w:val="28"/>
                <w:szCs w:val="28"/>
              </w:rPr>
            </w:pPr>
            <w:r>
              <w:rPr>
                <w:bCs/>
                <w:sz w:val="28"/>
                <w:szCs w:val="28"/>
                <w:lang w:val="uk-UA"/>
              </w:rPr>
              <w:t>Виконавчий комітет Сергіївської сільської ради.</w:t>
            </w:r>
          </w:p>
        </w:tc>
      </w:tr>
      <w:tr w:rsidR="00EE155A" w:rsidRPr="00B91466" w:rsidTr="00200805">
        <w:trPr>
          <w:trHeight w:val="1510"/>
        </w:trPr>
        <w:tc>
          <w:tcPr>
            <w:tcW w:w="836" w:type="dxa"/>
            <w:vAlign w:val="center"/>
          </w:tcPr>
          <w:p w:rsidR="00EE155A" w:rsidRPr="00B91466" w:rsidRDefault="00EE155A" w:rsidP="00200805">
            <w:pPr>
              <w:tabs>
                <w:tab w:val="left" w:pos="0"/>
              </w:tabs>
              <w:jc w:val="center"/>
              <w:rPr>
                <w:bCs/>
                <w:sz w:val="28"/>
                <w:szCs w:val="28"/>
              </w:rPr>
            </w:pPr>
            <w:r w:rsidRPr="00B91466">
              <w:rPr>
                <w:bCs/>
                <w:sz w:val="28"/>
                <w:szCs w:val="28"/>
              </w:rPr>
              <w:t>6</w:t>
            </w:r>
          </w:p>
        </w:tc>
        <w:tc>
          <w:tcPr>
            <w:tcW w:w="3390" w:type="dxa"/>
            <w:vAlign w:val="center"/>
          </w:tcPr>
          <w:p w:rsidR="00EE155A" w:rsidRPr="00B91466" w:rsidRDefault="00EE155A" w:rsidP="00200805">
            <w:pPr>
              <w:tabs>
                <w:tab w:val="left" w:pos="0"/>
              </w:tabs>
              <w:jc w:val="center"/>
              <w:rPr>
                <w:bCs/>
                <w:sz w:val="28"/>
                <w:szCs w:val="28"/>
              </w:rPr>
            </w:pPr>
            <w:proofErr w:type="spellStart"/>
            <w:r w:rsidRPr="00B91466">
              <w:rPr>
                <w:bCs/>
                <w:sz w:val="28"/>
                <w:szCs w:val="28"/>
              </w:rPr>
              <w:t>Учасники</w:t>
            </w:r>
            <w:proofErr w:type="spellEnd"/>
            <w:r w:rsidR="00E64F07">
              <w:rPr>
                <w:bCs/>
                <w:sz w:val="28"/>
                <w:szCs w:val="28"/>
                <w:lang w:val="uk-UA"/>
              </w:rPr>
              <w:t xml:space="preserve"> </w:t>
            </w:r>
            <w:proofErr w:type="spellStart"/>
            <w:r w:rsidRPr="00B91466">
              <w:rPr>
                <w:bCs/>
                <w:sz w:val="28"/>
                <w:szCs w:val="28"/>
              </w:rPr>
              <w:t>Програми</w:t>
            </w:r>
            <w:proofErr w:type="spellEnd"/>
          </w:p>
        </w:tc>
        <w:tc>
          <w:tcPr>
            <w:tcW w:w="6095" w:type="dxa"/>
            <w:vAlign w:val="center"/>
          </w:tcPr>
          <w:p w:rsidR="00EE155A" w:rsidRPr="00B91466" w:rsidRDefault="00EE155A" w:rsidP="00200805">
            <w:pPr>
              <w:tabs>
                <w:tab w:val="left" w:pos="0"/>
              </w:tabs>
              <w:jc w:val="center"/>
              <w:rPr>
                <w:bCs/>
                <w:sz w:val="28"/>
                <w:szCs w:val="28"/>
              </w:rPr>
            </w:pPr>
            <w:r>
              <w:rPr>
                <w:bCs/>
                <w:sz w:val="28"/>
                <w:szCs w:val="28"/>
                <w:lang w:val="uk-UA"/>
              </w:rPr>
              <w:t>Виконавчий комі</w:t>
            </w:r>
            <w:r w:rsidR="00200805">
              <w:rPr>
                <w:bCs/>
                <w:sz w:val="28"/>
                <w:szCs w:val="28"/>
                <w:lang w:val="uk-UA"/>
              </w:rPr>
              <w:t>тет Сергіївської сільської ради, об’єкти спільного користування</w:t>
            </w:r>
          </w:p>
        </w:tc>
      </w:tr>
      <w:tr w:rsidR="009F6822" w:rsidTr="00200805">
        <w:trPr>
          <w:trHeight w:val="1332"/>
        </w:trPr>
        <w:tc>
          <w:tcPr>
            <w:tcW w:w="836" w:type="dxa"/>
            <w:tcBorders>
              <w:top w:val="single" w:sz="4" w:space="0" w:color="auto"/>
              <w:left w:val="single" w:sz="4" w:space="0" w:color="auto"/>
              <w:bottom w:val="single" w:sz="4" w:space="0" w:color="auto"/>
              <w:right w:val="single" w:sz="4" w:space="0" w:color="auto"/>
            </w:tcBorders>
            <w:vAlign w:val="center"/>
            <w:hideMark/>
          </w:tcPr>
          <w:p w:rsidR="009F6822" w:rsidRDefault="009F6822" w:rsidP="00200805">
            <w:pPr>
              <w:tabs>
                <w:tab w:val="left" w:pos="0"/>
              </w:tabs>
              <w:spacing w:after="200" w:line="276" w:lineRule="auto"/>
              <w:jc w:val="center"/>
              <w:rPr>
                <w:bCs/>
                <w:sz w:val="28"/>
                <w:szCs w:val="28"/>
                <w:lang w:val="uk-UA"/>
              </w:rPr>
            </w:pPr>
            <w:r>
              <w:rPr>
                <w:bCs/>
                <w:sz w:val="28"/>
                <w:szCs w:val="28"/>
                <w:lang w:val="uk-UA"/>
              </w:rPr>
              <w:t>7</w:t>
            </w:r>
          </w:p>
        </w:tc>
        <w:tc>
          <w:tcPr>
            <w:tcW w:w="3390" w:type="dxa"/>
            <w:tcBorders>
              <w:top w:val="single" w:sz="4" w:space="0" w:color="auto"/>
              <w:left w:val="single" w:sz="4" w:space="0" w:color="auto"/>
              <w:bottom w:val="single" w:sz="4" w:space="0" w:color="auto"/>
              <w:right w:val="single" w:sz="4" w:space="0" w:color="auto"/>
            </w:tcBorders>
            <w:vAlign w:val="center"/>
            <w:hideMark/>
          </w:tcPr>
          <w:p w:rsidR="009F6822" w:rsidRDefault="009F6822" w:rsidP="00200805">
            <w:pPr>
              <w:tabs>
                <w:tab w:val="left" w:pos="0"/>
              </w:tabs>
              <w:spacing w:after="200"/>
              <w:jc w:val="center"/>
              <w:rPr>
                <w:bCs/>
                <w:sz w:val="28"/>
                <w:szCs w:val="28"/>
                <w:lang w:val="uk-UA"/>
              </w:rPr>
            </w:pPr>
            <w:r>
              <w:rPr>
                <w:bCs/>
                <w:sz w:val="28"/>
                <w:szCs w:val="28"/>
                <w:lang w:val="uk-UA"/>
              </w:rPr>
              <w:t>Номер і назва операційної цілі Стратегічного плану  розвитку Сергіївської ОТГ на 2017-2020 рр.</w:t>
            </w:r>
          </w:p>
        </w:tc>
        <w:tc>
          <w:tcPr>
            <w:tcW w:w="6095" w:type="dxa"/>
            <w:tcBorders>
              <w:top w:val="single" w:sz="4" w:space="0" w:color="auto"/>
              <w:left w:val="single" w:sz="4" w:space="0" w:color="auto"/>
              <w:bottom w:val="single" w:sz="4" w:space="0" w:color="auto"/>
              <w:right w:val="single" w:sz="4" w:space="0" w:color="auto"/>
            </w:tcBorders>
            <w:vAlign w:val="center"/>
            <w:hideMark/>
          </w:tcPr>
          <w:p w:rsidR="009F6822" w:rsidRDefault="009F6822" w:rsidP="00200805">
            <w:pPr>
              <w:spacing w:before="100" w:beforeAutospacing="1" w:after="100" w:afterAutospacing="1" w:line="276" w:lineRule="auto"/>
              <w:jc w:val="center"/>
              <w:rPr>
                <w:bCs/>
                <w:sz w:val="28"/>
                <w:szCs w:val="28"/>
                <w:lang w:val="uk-UA"/>
              </w:rPr>
            </w:pPr>
            <w:r>
              <w:rPr>
                <w:bCs/>
                <w:sz w:val="28"/>
                <w:szCs w:val="28"/>
                <w:lang w:val="uk-UA"/>
              </w:rPr>
              <w:t>2.1. Створення безпечних і комфортних умов для життя</w:t>
            </w:r>
          </w:p>
        </w:tc>
      </w:tr>
      <w:tr w:rsidR="00EE155A" w:rsidRPr="00B91466" w:rsidTr="00200805">
        <w:tc>
          <w:tcPr>
            <w:tcW w:w="836" w:type="dxa"/>
            <w:vAlign w:val="center"/>
          </w:tcPr>
          <w:p w:rsidR="00EE155A" w:rsidRPr="009F6822" w:rsidRDefault="009F6822" w:rsidP="00200805">
            <w:pPr>
              <w:tabs>
                <w:tab w:val="left" w:pos="0"/>
              </w:tabs>
              <w:jc w:val="center"/>
              <w:rPr>
                <w:bCs/>
                <w:sz w:val="28"/>
                <w:szCs w:val="28"/>
                <w:lang w:val="uk-UA"/>
              </w:rPr>
            </w:pPr>
            <w:r>
              <w:rPr>
                <w:bCs/>
                <w:sz w:val="28"/>
                <w:szCs w:val="28"/>
                <w:lang w:val="uk-UA"/>
              </w:rPr>
              <w:t>8</w:t>
            </w:r>
          </w:p>
        </w:tc>
        <w:tc>
          <w:tcPr>
            <w:tcW w:w="3390" w:type="dxa"/>
            <w:vAlign w:val="center"/>
          </w:tcPr>
          <w:p w:rsidR="00EE155A" w:rsidRPr="00B91466" w:rsidRDefault="00EE155A" w:rsidP="00200805">
            <w:pPr>
              <w:tabs>
                <w:tab w:val="left" w:pos="0"/>
              </w:tabs>
              <w:jc w:val="center"/>
              <w:rPr>
                <w:bCs/>
                <w:sz w:val="28"/>
                <w:szCs w:val="28"/>
              </w:rPr>
            </w:pPr>
            <w:proofErr w:type="spellStart"/>
            <w:r w:rsidRPr="00B91466">
              <w:rPr>
                <w:bCs/>
                <w:sz w:val="28"/>
                <w:szCs w:val="28"/>
              </w:rPr>
              <w:t>Термін</w:t>
            </w:r>
            <w:proofErr w:type="spellEnd"/>
            <w:r w:rsidR="00E64F07">
              <w:rPr>
                <w:bCs/>
                <w:sz w:val="28"/>
                <w:szCs w:val="28"/>
                <w:lang w:val="uk-UA"/>
              </w:rPr>
              <w:t xml:space="preserve"> </w:t>
            </w:r>
            <w:proofErr w:type="spellStart"/>
            <w:r w:rsidRPr="00B91466">
              <w:rPr>
                <w:bCs/>
                <w:sz w:val="28"/>
                <w:szCs w:val="28"/>
              </w:rPr>
              <w:t>реалізації</w:t>
            </w:r>
            <w:proofErr w:type="spellEnd"/>
          </w:p>
        </w:tc>
        <w:tc>
          <w:tcPr>
            <w:tcW w:w="6095" w:type="dxa"/>
            <w:vAlign w:val="center"/>
          </w:tcPr>
          <w:p w:rsidR="00EE155A" w:rsidRPr="00EE155A" w:rsidRDefault="00BD1114" w:rsidP="00BD1114">
            <w:pPr>
              <w:tabs>
                <w:tab w:val="left" w:pos="0"/>
              </w:tabs>
              <w:jc w:val="center"/>
              <w:rPr>
                <w:bCs/>
                <w:sz w:val="28"/>
                <w:szCs w:val="28"/>
                <w:lang w:val="uk-UA"/>
              </w:rPr>
            </w:pPr>
            <w:r>
              <w:rPr>
                <w:bCs/>
                <w:sz w:val="28"/>
                <w:szCs w:val="28"/>
              </w:rPr>
              <w:t>20</w:t>
            </w:r>
            <w:r>
              <w:rPr>
                <w:bCs/>
                <w:sz w:val="28"/>
                <w:szCs w:val="28"/>
                <w:lang w:val="uk-UA"/>
              </w:rPr>
              <w:t>20</w:t>
            </w:r>
            <w:r w:rsidR="00EE155A">
              <w:rPr>
                <w:bCs/>
                <w:sz w:val="28"/>
                <w:szCs w:val="28"/>
                <w:lang w:val="uk-UA"/>
              </w:rPr>
              <w:t>рік.</w:t>
            </w:r>
          </w:p>
        </w:tc>
      </w:tr>
      <w:tr w:rsidR="00EE155A" w:rsidRPr="00B91466" w:rsidTr="00200805">
        <w:tc>
          <w:tcPr>
            <w:tcW w:w="836" w:type="dxa"/>
            <w:vAlign w:val="center"/>
          </w:tcPr>
          <w:p w:rsidR="00EE155A" w:rsidRPr="00EE155A" w:rsidRDefault="009F6822" w:rsidP="00200805">
            <w:pPr>
              <w:tabs>
                <w:tab w:val="left" w:pos="0"/>
              </w:tabs>
              <w:jc w:val="center"/>
              <w:rPr>
                <w:bCs/>
                <w:sz w:val="28"/>
                <w:szCs w:val="28"/>
                <w:lang w:val="uk-UA"/>
              </w:rPr>
            </w:pPr>
            <w:r>
              <w:rPr>
                <w:bCs/>
                <w:sz w:val="28"/>
                <w:szCs w:val="28"/>
                <w:lang w:val="uk-UA"/>
              </w:rPr>
              <w:t>9</w:t>
            </w:r>
          </w:p>
        </w:tc>
        <w:tc>
          <w:tcPr>
            <w:tcW w:w="3390" w:type="dxa"/>
            <w:vAlign w:val="center"/>
          </w:tcPr>
          <w:p w:rsidR="00EE155A" w:rsidRPr="00B91466" w:rsidRDefault="00EE155A" w:rsidP="00200805">
            <w:pPr>
              <w:tabs>
                <w:tab w:val="left" w:pos="0"/>
              </w:tabs>
              <w:jc w:val="center"/>
              <w:rPr>
                <w:bCs/>
                <w:sz w:val="28"/>
                <w:szCs w:val="28"/>
              </w:rPr>
            </w:pPr>
            <w:proofErr w:type="spellStart"/>
            <w:r w:rsidRPr="00B91466">
              <w:rPr>
                <w:bCs/>
                <w:sz w:val="28"/>
                <w:szCs w:val="28"/>
              </w:rPr>
              <w:t>Перелік</w:t>
            </w:r>
            <w:proofErr w:type="spellEnd"/>
            <w:r w:rsidR="00E64F07">
              <w:rPr>
                <w:bCs/>
                <w:sz w:val="28"/>
                <w:szCs w:val="28"/>
                <w:lang w:val="uk-UA"/>
              </w:rPr>
              <w:t xml:space="preserve"> </w:t>
            </w:r>
            <w:proofErr w:type="spellStart"/>
            <w:r w:rsidRPr="00B91466">
              <w:rPr>
                <w:bCs/>
                <w:sz w:val="28"/>
                <w:szCs w:val="28"/>
              </w:rPr>
              <w:t>місцевих</w:t>
            </w:r>
            <w:proofErr w:type="spellEnd"/>
            <w:r w:rsidR="00E64F07">
              <w:rPr>
                <w:bCs/>
                <w:sz w:val="28"/>
                <w:szCs w:val="28"/>
                <w:lang w:val="uk-UA"/>
              </w:rPr>
              <w:t xml:space="preserve"> </w:t>
            </w:r>
            <w:proofErr w:type="spellStart"/>
            <w:r w:rsidRPr="00B91466">
              <w:rPr>
                <w:bCs/>
                <w:sz w:val="28"/>
                <w:szCs w:val="28"/>
              </w:rPr>
              <w:t>бюджеті</w:t>
            </w:r>
            <w:proofErr w:type="gramStart"/>
            <w:r w:rsidRPr="00B91466">
              <w:rPr>
                <w:bCs/>
                <w:sz w:val="28"/>
                <w:szCs w:val="28"/>
              </w:rPr>
              <w:t>в</w:t>
            </w:r>
            <w:proofErr w:type="spellEnd"/>
            <w:proofErr w:type="gramEnd"/>
            <w:r w:rsidRPr="00B91466">
              <w:rPr>
                <w:bCs/>
                <w:sz w:val="28"/>
                <w:szCs w:val="28"/>
              </w:rPr>
              <w:t xml:space="preserve">, </w:t>
            </w:r>
            <w:proofErr w:type="spellStart"/>
            <w:proofErr w:type="gramStart"/>
            <w:r w:rsidRPr="00B91466">
              <w:rPr>
                <w:bCs/>
                <w:sz w:val="28"/>
                <w:szCs w:val="28"/>
              </w:rPr>
              <w:t>як</w:t>
            </w:r>
            <w:proofErr w:type="gramEnd"/>
            <w:r w:rsidRPr="00B91466">
              <w:rPr>
                <w:bCs/>
                <w:sz w:val="28"/>
                <w:szCs w:val="28"/>
              </w:rPr>
              <w:t>і</w:t>
            </w:r>
            <w:proofErr w:type="spellEnd"/>
            <w:r w:rsidR="00E64F07">
              <w:rPr>
                <w:bCs/>
                <w:sz w:val="28"/>
                <w:szCs w:val="28"/>
                <w:lang w:val="uk-UA"/>
              </w:rPr>
              <w:t xml:space="preserve"> </w:t>
            </w:r>
            <w:proofErr w:type="spellStart"/>
            <w:r w:rsidRPr="00B91466">
              <w:rPr>
                <w:bCs/>
                <w:sz w:val="28"/>
                <w:szCs w:val="28"/>
              </w:rPr>
              <w:t>беруть</w:t>
            </w:r>
            <w:proofErr w:type="spellEnd"/>
            <w:r w:rsidRPr="00B91466">
              <w:rPr>
                <w:bCs/>
                <w:sz w:val="28"/>
                <w:szCs w:val="28"/>
              </w:rPr>
              <w:t xml:space="preserve"> участь у </w:t>
            </w:r>
            <w:proofErr w:type="spellStart"/>
            <w:r w:rsidRPr="00B91466">
              <w:rPr>
                <w:bCs/>
                <w:sz w:val="28"/>
                <w:szCs w:val="28"/>
              </w:rPr>
              <w:t>виконанні</w:t>
            </w:r>
            <w:proofErr w:type="spellEnd"/>
            <w:r w:rsidR="00E64F07">
              <w:rPr>
                <w:bCs/>
                <w:sz w:val="28"/>
                <w:szCs w:val="28"/>
                <w:lang w:val="uk-UA"/>
              </w:rPr>
              <w:t xml:space="preserve"> </w:t>
            </w:r>
            <w:proofErr w:type="spellStart"/>
            <w:r w:rsidRPr="00B91466">
              <w:rPr>
                <w:bCs/>
                <w:sz w:val="28"/>
                <w:szCs w:val="28"/>
              </w:rPr>
              <w:t>програми</w:t>
            </w:r>
            <w:proofErr w:type="spellEnd"/>
            <w:r w:rsidRPr="00B91466">
              <w:rPr>
                <w:bCs/>
                <w:sz w:val="28"/>
                <w:szCs w:val="28"/>
              </w:rPr>
              <w:t xml:space="preserve"> (для </w:t>
            </w:r>
            <w:proofErr w:type="spellStart"/>
            <w:r w:rsidRPr="00B91466">
              <w:rPr>
                <w:bCs/>
                <w:sz w:val="28"/>
                <w:szCs w:val="28"/>
              </w:rPr>
              <w:t>комплексних</w:t>
            </w:r>
            <w:proofErr w:type="spellEnd"/>
            <w:r w:rsidR="00E64F07">
              <w:rPr>
                <w:bCs/>
                <w:sz w:val="28"/>
                <w:szCs w:val="28"/>
                <w:lang w:val="uk-UA"/>
              </w:rPr>
              <w:t xml:space="preserve"> </w:t>
            </w:r>
            <w:proofErr w:type="spellStart"/>
            <w:r w:rsidRPr="00B91466">
              <w:rPr>
                <w:bCs/>
                <w:sz w:val="28"/>
                <w:szCs w:val="28"/>
              </w:rPr>
              <w:t>програм</w:t>
            </w:r>
            <w:proofErr w:type="spellEnd"/>
            <w:r w:rsidRPr="00B91466">
              <w:rPr>
                <w:bCs/>
                <w:sz w:val="28"/>
                <w:szCs w:val="28"/>
              </w:rPr>
              <w:t>)</w:t>
            </w:r>
          </w:p>
        </w:tc>
        <w:tc>
          <w:tcPr>
            <w:tcW w:w="6095" w:type="dxa"/>
            <w:vAlign w:val="center"/>
          </w:tcPr>
          <w:p w:rsidR="00EE155A" w:rsidRPr="00B91466" w:rsidRDefault="00EE155A" w:rsidP="00200805">
            <w:pPr>
              <w:tabs>
                <w:tab w:val="left" w:pos="0"/>
              </w:tabs>
              <w:jc w:val="center"/>
              <w:rPr>
                <w:bCs/>
                <w:sz w:val="28"/>
                <w:szCs w:val="28"/>
              </w:rPr>
            </w:pPr>
            <w:r w:rsidRPr="00B91466">
              <w:rPr>
                <w:bCs/>
                <w:sz w:val="28"/>
                <w:szCs w:val="28"/>
              </w:rPr>
              <w:t>-</w:t>
            </w:r>
          </w:p>
        </w:tc>
      </w:tr>
      <w:tr w:rsidR="00EE155A" w:rsidRPr="00B91466" w:rsidTr="00200805">
        <w:tc>
          <w:tcPr>
            <w:tcW w:w="836" w:type="dxa"/>
            <w:vAlign w:val="center"/>
          </w:tcPr>
          <w:p w:rsidR="00EE155A" w:rsidRPr="00EE155A" w:rsidRDefault="009F6822" w:rsidP="00200805">
            <w:pPr>
              <w:tabs>
                <w:tab w:val="left" w:pos="0"/>
              </w:tabs>
              <w:jc w:val="center"/>
              <w:rPr>
                <w:bCs/>
                <w:sz w:val="28"/>
                <w:szCs w:val="28"/>
                <w:lang w:val="uk-UA"/>
              </w:rPr>
            </w:pPr>
            <w:r>
              <w:rPr>
                <w:bCs/>
                <w:sz w:val="28"/>
                <w:szCs w:val="28"/>
                <w:lang w:val="uk-UA"/>
              </w:rPr>
              <w:t>10</w:t>
            </w:r>
          </w:p>
        </w:tc>
        <w:tc>
          <w:tcPr>
            <w:tcW w:w="3390" w:type="dxa"/>
            <w:vAlign w:val="center"/>
          </w:tcPr>
          <w:p w:rsidR="00EE155A" w:rsidRPr="00B91466" w:rsidRDefault="00EE155A" w:rsidP="00200805">
            <w:pPr>
              <w:tabs>
                <w:tab w:val="left" w:pos="0"/>
              </w:tabs>
              <w:jc w:val="center"/>
              <w:rPr>
                <w:bCs/>
                <w:sz w:val="28"/>
                <w:szCs w:val="28"/>
              </w:rPr>
            </w:pPr>
            <w:proofErr w:type="spellStart"/>
            <w:r w:rsidRPr="00B91466">
              <w:rPr>
                <w:bCs/>
                <w:sz w:val="28"/>
                <w:szCs w:val="28"/>
              </w:rPr>
              <w:t>Загальний</w:t>
            </w:r>
            <w:proofErr w:type="spellEnd"/>
            <w:r w:rsidR="00E64F07">
              <w:rPr>
                <w:bCs/>
                <w:sz w:val="28"/>
                <w:szCs w:val="28"/>
                <w:lang w:val="uk-UA"/>
              </w:rPr>
              <w:t xml:space="preserve"> </w:t>
            </w:r>
            <w:proofErr w:type="spellStart"/>
            <w:r w:rsidRPr="00B91466">
              <w:rPr>
                <w:bCs/>
                <w:sz w:val="28"/>
                <w:szCs w:val="28"/>
              </w:rPr>
              <w:t>обсяг</w:t>
            </w:r>
            <w:proofErr w:type="spellEnd"/>
            <w:r w:rsidR="00E64F07">
              <w:rPr>
                <w:bCs/>
                <w:sz w:val="28"/>
                <w:szCs w:val="28"/>
                <w:lang w:val="uk-UA"/>
              </w:rPr>
              <w:t xml:space="preserve"> </w:t>
            </w:r>
            <w:proofErr w:type="spellStart"/>
            <w:r w:rsidRPr="00B91466">
              <w:rPr>
                <w:bCs/>
                <w:sz w:val="28"/>
                <w:szCs w:val="28"/>
              </w:rPr>
              <w:t>фінансових</w:t>
            </w:r>
            <w:proofErr w:type="spellEnd"/>
            <w:r w:rsidR="00E64F07">
              <w:rPr>
                <w:bCs/>
                <w:sz w:val="28"/>
                <w:szCs w:val="28"/>
                <w:lang w:val="uk-UA"/>
              </w:rPr>
              <w:t xml:space="preserve"> </w:t>
            </w:r>
            <w:proofErr w:type="spellStart"/>
            <w:r w:rsidRPr="00B91466">
              <w:rPr>
                <w:bCs/>
                <w:sz w:val="28"/>
                <w:szCs w:val="28"/>
              </w:rPr>
              <w:t>ресурсів</w:t>
            </w:r>
            <w:proofErr w:type="spellEnd"/>
            <w:r w:rsidRPr="00B91466">
              <w:rPr>
                <w:bCs/>
                <w:sz w:val="28"/>
                <w:szCs w:val="28"/>
              </w:rPr>
              <w:t xml:space="preserve">, </w:t>
            </w:r>
            <w:proofErr w:type="spellStart"/>
            <w:r w:rsidRPr="00B91466">
              <w:rPr>
                <w:bCs/>
                <w:sz w:val="28"/>
                <w:szCs w:val="28"/>
              </w:rPr>
              <w:t>необхідних</w:t>
            </w:r>
            <w:proofErr w:type="spellEnd"/>
            <w:r w:rsidR="00E64F07">
              <w:rPr>
                <w:bCs/>
                <w:sz w:val="28"/>
                <w:szCs w:val="28"/>
                <w:lang w:val="uk-UA"/>
              </w:rPr>
              <w:t xml:space="preserve"> </w:t>
            </w:r>
            <w:proofErr w:type="gramStart"/>
            <w:r w:rsidRPr="00B91466">
              <w:rPr>
                <w:bCs/>
                <w:sz w:val="28"/>
                <w:szCs w:val="28"/>
              </w:rPr>
              <w:t>для</w:t>
            </w:r>
            <w:proofErr w:type="gramEnd"/>
            <w:r w:rsidR="00E64F07">
              <w:rPr>
                <w:bCs/>
                <w:sz w:val="28"/>
                <w:szCs w:val="28"/>
                <w:lang w:val="uk-UA"/>
              </w:rPr>
              <w:t xml:space="preserve"> </w:t>
            </w:r>
            <w:proofErr w:type="spellStart"/>
            <w:r w:rsidRPr="00B91466">
              <w:rPr>
                <w:bCs/>
                <w:sz w:val="28"/>
                <w:szCs w:val="28"/>
              </w:rPr>
              <w:t>реалізації</w:t>
            </w:r>
            <w:proofErr w:type="spellEnd"/>
            <w:r w:rsidR="00E64F07">
              <w:rPr>
                <w:bCs/>
                <w:sz w:val="28"/>
                <w:szCs w:val="28"/>
                <w:lang w:val="uk-UA"/>
              </w:rPr>
              <w:t xml:space="preserve"> </w:t>
            </w:r>
            <w:proofErr w:type="spellStart"/>
            <w:r w:rsidRPr="00B91466">
              <w:rPr>
                <w:bCs/>
                <w:sz w:val="28"/>
                <w:szCs w:val="28"/>
              </w:rPr>
              <w:t>програми</w:t>
            </w:r>
            <w:proofErr w:type="spellEnd"/>
            <w:r w:rsidRPr="00B91466">
              <w:rPr>
                <w:bCs/>
                <w:sz w:val="28"/>
                <w:szCs w:val="28"/>
              </w:rPr>
              <w:t xml:space="preserve">, </w:t>
            </w:r>
            <w:proofErr w:type="spellStart"/>
            <w:r w:rsidRPr="00B91466">
              <w:rPr>
                <w:bCs/>
                <w:sz w:val="28"/>
                <w:szCs w:val="28"/>
              </w:rPr>
              <w:t>всього</w:t>
            </w:r>
            <w:proofErr w:type="spellEnd"/>
            <w:r w:rsidRPr="00B91466">
              <w:rPr>
                <w:bCs/>
                <w:sz w:val="28"/>
                <w:szCs w:val="28"/>
              </w:rPr>
              <w:t xml:space="preserve">, у тому </w:t>
            </w:r>
            <w:proofErr w:type="spellStart"/>
            <w:r w:rsidRPr="00B91466">
              <w:rPr>
                <w:bCs/>
                <w:sz w:val="28"/>
                <w:szCs w:val="28"/>
              </w:rPr>
              <w:t>числі</w:t>
            </w:r>
            <w:proofErr w:type="spellEnd"/>
            <w:r w:rsidRPr="00B91466">
              <w:rPr>
                <w:bCs/>
                <w:sz w:val="28"/>
                <w:szCs w:val="28"/>
              </w:rPr>
              <w:t>:</w:t>
            </w:r>
          </w:p>
        </w:tc>
        <w:tc>
          <w:tcPr>
            <w:tcW w:w="6095" w:type="dxa"/>
            <w:vAlign w:val="center"/>
          </w:tcPr>
          <w:p w:rsidR="00EE155A" w:rsidRPr="00B91466" w:rsidRDefault="00E8260F" w:rsidP="00BD1114">
            <w:pPr>
              <w:tabs>
                <w:tab w:val="left" w:pos="0"/>
              </w:tabs>
              <w:jc w:val="center"/>
              <w:rPr>
                <w:bCs/>
                <w:sz w:val="28"/>
                <w:szCs w:val="28"/>
              </w:rPr>
            </w:pPr>
            <w:r>
              <w:rPr>
                <w:sz w:val="28"/>
                <w:szCs w:val="28"/>
                <w:lang w:val="uk-UA" w:eastAsia="uk-UA"/>
              </w:rPr>
              <w:t>703,179</w:t>
            </w:r>
            <w:r w:rsidR="00BD1114">
              <w:rPr>
                <w:sz w:val="28"/>
                <w:szCs w:val="28"/>
                <w:lang w:val="uk-UA" w:eastAsia="uk-UA"/>
              </w:rPr>
              <w:t xml:space="preserve"> </w:t>
            </w:r>
            <w:r w:rsidR="00EE155A" w:rsidRPr="00B91466">
              <w:rPr>
                <w:bCs/>
                <w:sz w:val="28"/>
                <w:szCs w:val="28"/>
              </w:rPr>
              <w:t>тис. грн.</w:t>
            </w:r>
          </w:p>
        </w:tc>
      </w:tr>
      <w:tr w:rsidR="00EE155A" w:rsidRPr="00B91466" w:rsidTr="00200805">
        <w:trPr>
          <w:trHeight w:val="538"/>
        </w:trPr>
        <w:tc>
          <w:tcPr>
            <w:tcW w:w="836" w:type="dxa"/>
            <w:vAlign w:val="center"/>
          </w:tcPr>
          <w:p w:rsidR="00EE155A" w:rsidRPr="00EE155A" w:rsidRDefault="009F6822" w:rsidP="00200805">
            <w:pPr>
              <w:tabs>
                <w:tab w:val="left" w:pos="0"/>
              </w:tabs>
              <w:jc w:val="center"/>
              <w:rPr>
                <w:bCs/>
                <w:sz w:val="28"/>
                <w:szCs w:val="28"/>
                <w:lang w:val="uk-UA"/>
              </w:rPr>
            </w:pPr>
            <w:r>
              <w:rPr>
                <w:bCs/>
                <w:sz w:val="28"/>
                <w:szCs w:val="28"/>
                <w:lang w:val="uk-UA"/>
              </w:rPr>
              <w:t>11</w:t>
            </w:r>
          </w:p>
        </w:tc>
        <w:tc>
          <w:tcPr>
            <w:tcW w:w="3390" w:type="dxa"/>
            <w:vAlign w:val="center"/>
          </w:tcPr>
          <w:p w:rsidR="00EE155A" w:rsidRPr="00B91466" w:rsidRDefault="00EE155A" w:rsidP="00200805">
            <w:pPr>
              <w:tabs>
                <w:tab w:val="left" w:pos="0"/>
              </w:tabs>
              <w:jc w:val="center"/>
              <w:rPr>
                <w:bCs/>
                <w:sz w:val="28"/>
                <w:szCs w:val="28"/>
              </w:rPr>
            </w:pPr>
            <w:proofErr w:type="spellStart"/>
            <w:r w:rsidRPr="00B91466">
              <w:rPr>
                <w:bCs/>
                <w:sz w:val="28"/>
                <w:szCs w:val="28"/>
              </w:rPr>
              <w:t>Кошті</w:t>
            </w:r>
            <w:proofErr w:type="gramStart"/>
            <w:r w:rsidRPr="00B91466">
              <w:rPr>
                <w:bCs/>
                <w:sz w:val="28"/>
                <w:szCs w:val="28"/>
              </w:rPr>
              <w:t>в</w:t>
            </w:r>
            <w:proofErr w:type="spellEnd"/>
            <w:proofErr w:type="gramEnd"/>
            <w:r w:rsidRPr="00B91466">
              <w:rPr>
                <w:bCs/>
                <w:sz w:val="28"/>
                <w:szCs w:val="28"/>
              </w:rPr>
              <w:t xml:space="preserve"> бюджету ОТГ</w:t>
            </w:r>
          </w:p>
        </w:tc>
        <w:tc>
          <w:tcPr>
            <w:tcW w:w="6095" w:type="dxa"/>
            <w:vAlign w:val="center"/>
          </w:tcPr>
          <w:p w:rsidR="00EE155A" w:rsidRPr="00B91466" w:rsidRDefault="00E8260F" w:rsidP="00BD1114">
            <w:pPr>
              <w:tabs>
                <w:tab w:val="left" w:pos="0"/>
              </w:tabs>
              <w:jc w:val="center"/>
              <w:rPr>
                <w:bCs/>
                <w:sz w:val="28"/>
                <w:szCs w:val="28"/>
              </w:rPr>
            </w:pPr>
            <w:r>
              <w:rPr>
                <w:sz w:val="28"/>
                <w:szCs w:val="28"/>
                <w:lang w:val="uk-UA" w:eastAsia="uk-UA"/>
              </w:rPr>
              <w:t>703,179</w:t>
            </w:r>
            <w:r w:rsidR="00BD1114">
              <w:rPr>
                <w:sz w:val="28"/>
                <w:szCs w:val="28"/>
                <w:lang w:val="uk-UA" w:eastAsia="uk-UA"/>
              </w:rPr>
              <w:t xml:space="preserve"> </w:t>
            </w:r>
            <w:r w:rsidR="00F42A8E" w:rsidRPr="00B91466">
              <w:rPr>
                <w:bCs/>
                <w:sz w:val="28"/>
                <w:szCs w:val="28"/>
              </w:rPr>
              <w:t>тис. грн.</w:t>
            </w:r>
          </w:p>
        </w:tc>
      </w:tr>
      <w:tr w:rsidR="00EE155A" w:rsidRPr="00B91466" w:rsidTr="00200805">
        <w:trPr>
          <w:trHeight w:val="884"/>
        </w:trPr>
        <w:tc>
          <w:tcPr>
            <w:tcW w:w="836" w:type="dxa"/>
            <w:vAlign w:val="center"/>
          </w:tcPr>
          <w:p w:rsidR="00EE155A" w:rsidRPr="009F6822" w:rsidRDefault="009F6822" w:rsidP="00200805">
            <w:pPr>
              <w:tabs>
                <w:tab w:val="left" w:pos="0"/>
              </w:tabs>
              <w:jc w:val="center"/>
              <w:rPr>
                <w:bCs/>
                <w:sz w:val="28"/>
                <w:szCs w:val="28"/>
                <w:lang w:val="uk-UA"/>
              </w:rPr>
            </w:pPr>
            <w:r>
              <w:rPr>
                <w:bCs/>
                <w:sz w:val="28"/>
                <w:szCs w:val="28"/>
                <w:lang w:val="uk-UA"/>
              </w:rPr>
              <w:t>12</w:t>
            </w:r>
          </w:p>
        </w:tc>
        <w:tc>
          <w:tcPr>
            <w:tcW w:w="3390" w:type="dxa"/>
            <w:vAlign w:val="center"/>
          </w:tcPr>
          <w:p w:rsidR="00EE155A" w:rsidRPr="00B91466" w:rsidRDefault="00EE155A" w:rsidP="00200805">
            <w:pPr>
              <w:tabs>
                <w:tab w:val="left" w:pos="0"/>
              </w:tabs>
              <w:jc w:val="center"/>
              <w:rPr>
                <w:bCs/>
                <w:sz w:val="28"/>
                <w:szCs w:val="28"/>
              </w:rPr>
            </w:pPr>
            <w:proofErr w:type="spellStart"/>
            <w:r w:rsidRPr="00B91466">
              <w:rPr>
                <w:bCs/>
                <w:sz w:val="28"/>
                <w:szCs w:val="28"/>
              </w:rPr>
              <w:t>Коштів</w:t>
            </w:r>
            <w:proofErr w:type="spellEnd"/>
            <w:r w:rsidR="00E64F07">
              <w:rPr>
                <w:bCs/>
                <w:sz w:val="28"/>
                <w:szCs w:val="28"/>
                <w:lang w:val="uk-UA"/>
              </w:rPr>
              <w:t xml:space="preserve"> </w:t>
            </w:r>
            <w:proofErr w:type="spellStart"/>
            <w:r w:rsidRPr="00B91466">
              <w:rPr>
                <w:bCs/>
                <w:sz w:val="28"/>
                <w:szCs w:val="28"/>
              </w:rPr>
              <w:t>інших</w:t>
            </w:r>
            <w:proofErr w:type="spellEnd"/>
            <w:r w:rsidR="00E64F07">
              <w:rPr>
                <w:bCs/>
                <w:sz w:val="28"/>
                <w:szCs w:val="28"/>
                <w:lang w:val="uk-UA"/>
              </w:rPr>
              <w:t xml:space="preserve"> </w:t>
            </w:r>
            <w:proofErr w:type="spellStart"/>
            <w:r w:rsidRPr="00B91466">
              <w:rPr>
                <w:bCs/>
                <w:sz w:val="28"/>
                <w:szCs w:val="28"/>
              </w:rPr>
              <w:t>джерел</w:t>
            </w:r>
            <w:proofErr w:type="spellEnd"/>
          </w:p>
        </w:tc>
        <w:tc>
          <w:tcPr>
            <w:tcW w:w="6095" w:type="dxa"/>
            <w:vAlign w:val="center"/>
          </w:tcPr>
          <w:p w:rsidR="00EE155A" w:rsidRPr="00B91466" w:rsidRDefault="00EE155A" w:rsidP="00200805">
            <w:pPr>
              <w:tabs>
                <w:tab w:val="left" w:pos="0"/>
              </w:tabs>
              <w:jc w:val="center"/>
              <w:rPr>
                <w:bCs/>
                <w:sz w:val="28"/>
                <w:szCs w:val="28"/>
              </w:rPr>
            </w:pPr>
            <w:r w:rsidRPr="00B91466">
              <w:rPr>
                <w:bCs/>
                <w:sz w:val="28"/>
                <w:szCs w:val="28"/>
              </w:rPr>
              <w:t>-</w:t>
            </w:r>
          </w:p>
        </w:tc>
      </w:tr>
    </w:tbl>
    <w:p w:rsidR="000F27E8" w:rsidRDefault="000F27E8" w:rsidP="000F27E8">
      <w:pPr>
        <w:spacing w:line="276" w:lineRule="auto"/>
        <w:jc w:val="center"/>
        <w:rPr>
          <w:sz w:val="28"/>
          <w:szCs w:val="28"/>
          <w:lang w:val="uk-UA"/>
        </w:rPr>
      </w:pPr>
    </w:p>
    <w:p w:rsidR="000F27E8" w:rsidRDefault="000F27E8" w:rsidP="000F27E8">
      <w:pPr>
        <w:spacing w:line="276" w:lineRule="auto"/>
        <w:jc w:val="center"/>
        <w:rPr>
          <w:sz w:val="28"/>
          <w:szCs w:val="28"/>
          <w:lang w:val="uk-UA"/>
        </w:rPr>
      </w:pPr>
    </w:p>
    <w:p w:rsidR="000F27E8" w:rsidRDefault="000F27E8" w:rsidP="000F27E8">
      <w:pPr>
        <w:spacing w:line="276" w:lineRule="auto"/>
        <w:jc w:val="center"/>
        <w:rPr>
          <w:sz w:val="28"/>
          <w:szCs w:val="28"/>
          <w:lang w:val="uk-UA"/>
        </w:rPr>
      </w:pPr>
    </w:p>
    <w:p w:rsidR="00200805" w:rsidRPr="00513B95" w:rsidRDefault="00CC683E" w:rsidP="00200805">
      <w:pPr>
        <w:shd w:val="clear" w:color="auto" w:fill="FFFFFF"/>
        <w:spacing w:line="276" w:lineRule="auto"/>
        <w:jc w:val="center"/>
        <w:rPr>
          <w:sz w:val="28"/>
          <w:szCs w:val="28"/>
          <w:lang w:val="uk-UA"/>
        </w:rPr>
      </w:pPr>
      <w:r w:rsidRPr="00200805">
        <w:rPr>
          <w:caps/>
          <w:sz w:val="28"/>
          <w:szCs w:val="28"/>
          <w:lang w:val="uk-UA" w:eastAsia="uk-UA"/>
        </w:rPr>
        <w:t xml:space="preserve">Заходи Програми </w:t>
      </w:r>
      <w:r w:rsidR="00200805">
        <w:rPr>
          <w:b/>
          <w:bCs/>
          <w:sz w:val="28"/>
          <w:szCs w:val="28"/>
          <w:lang w:val="uk-UA"/>
        </w:rPr>
        <w:t>«</w:t>
      </w:r>
      <w:r w:rsidR="00200805" w:rsidRPr="000F27E8">
        <w:rPr>
          <w:sz w:val="28"/>
          <w:szCs w:val="28"/>
          <w:lang w:val="uk-UA"/>
        </w:rPr>
        <w:t>УТРИМАННЯ ОБ’ЄКТІВ СПІЛЬНОГО КОРИСТУВАННЯЧИ ЛІКВІДАЦІЇ НЕГАТИВНИХ НАСЛІДКІВ ДІЯЛЬНОСТІ ОБ'ЄКТІВ СПІЛЬНОГО</w:t>
      </w:r>
      <w:r w:rsidR="00200805">
        <w:rPr>
          <w:sz w:val="28"/>
          <w:szCs w:val="28"/>
          <w:lang w:val="uk-UA"/>
        </w:rPr>
        <w:t xml:space="preserve"> К</w:t>
      </w:r>
      <w:r w:rsidR="00200805" w:rsidRPr="000F27E8">
        <w:rPr>
          <w:sz w:val="28"/>
          <w:szCs w:val="28"/>
          <w:lang w:val="uk-UA"/>
        </w:rPr>
        <w:t>ОРИСТУВАННЯ</w:t>
      </w:r>
      <w:r w:rsidR="00BD1114">
        <w:rPr>
          <w:sz w:val="28"/>
          <w:szCs w:val="28"/>
          <w:lang w:val="uk-UA"/>
        </w:rPr>
        <w:t>НА 2020</w:t>
      </w:r>
      <w:r w:rsidR="00200805" w:rsidRPr="00200805">
        <w:rPr>
          <w:sz w:val="28"/>
          <w:szCs w:val="28"/>
          <w:lang w:val="uk-UA"/>
        </w:rPr>
        <w:t xml:space="preserve"> РІК</w:t>
      </w:r>
      <w:r w:rsidR="00200805">
        <w:rPr>
          <w:sz w:val="28"/>
          <w:szCs w:val="28"/>
          <w:lang w:val="uk-U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1"/>
        <w:gridCol w:w="3860"/>
        <w:gridCol w:w="2392"/>
        <w:gridCol w:w="2388"/>
      </w:tblGrid>
      <w:tr w:rsidR="00CC683E" w:rsidRPr="009B254D" w:rsidTr="00261885">
        <w:tc>
          <w:tcPr>
            <w:tcW w:w="931" w:type="dxa"/>
          </w:tcPr>
          <w:p w:rsidR="00CC683E" w:rsidRPr="009B254D" w:rsidRDefault="00CC683E" w:rsidP="00261885">
            <w:pPr>
              <w:tabs>
                <w:tab w:val="center" w:pos="4677"/>
                <w:tab w:val="right" w:pos="9355"/>
              </w:tabs>
              <w:spacing w:after="150" w:line="360" w:lineRule="atLeast"/>
              <w:jc w:val="center"/>
              <w:rPr>
                <w:sz w:val="28"/>
                <w:szCs w:val="28"/>
                <w:lang w:eastAsia="uk-UA"/>
              </w:rPr>
            </w:pPr>
            <w:r w:rsidRPr="009B254D">
              <w:rPr>
                <w:sz w:val="28"/>
                <w:szCs w:val="28"/>
                <w:lang w:eastAsia="uk-UA"/>
              </w:rPr>
              <w:t xml:space="preserve">№ </w:t>
            </w:r>
            <w:proofErr w:type="gramStart"/>
            <w:r w:rsidRPr="009B254D">
              <w:rPr>
                <w:sz w:val="28"/>
                <w:szCs w:val="28"/>
                <w:lang w:eastAsia="uk-UA"/>
              </w:rPr>
              <w:t>п</w:t>
            </w:r>
            <w:proofErr w:type="gramEnd"/>
            <w:r w:rsidRPr="009B254D">
              <w:rPr>
                <w:sz w:val="28"/>
                <w:szCs w:val="28"/>
                <w:lang w:eastAsia="uk-UA"/>
              </w:rPr>
              <w:t>/п</w:t>
            </w:r>
          </w:p>
        </w:tc>
        <w:tc>
          <w:tcPr>
            <w:tcW w:w="3860" w:type="dxa"/>
          </w:tcPr>
          <w:p w:rsidR="00CC683E" w:rsidRPr="009B254D" w:rsidRDefault="00CC683E" w:rsidP="00261885">
            <w:pPr>
              <w:tabs>
                <w:tab w:val="center" w:pos="4677"/>
                <w:tab w:val="right" w:pos="9355"/>
              </w:tabs>
              <w:spacing w:after="150" w:line="360" w:lineRule="atLeast"/>
              <w:jc w:val="center"/>
              <w:rPr>
                <w:sz w:val="28"/>
                <w:szCs w:val="28"/>
                <w:lang w:eastAsia="uk-UA"/>
              </w:rPr>
            </w:pPr>
            <w:proofErr w:type="spellStart"/>
            <w:r w:rsidRPr="009B254D">
              <w:rPr>
                <w:sz w:val="28"/>
                <w:szCs w:val="28"/>
                <w:lang w:eastAsia="uk-UA"/>
              </w:rPr>
              <w:t>Змі</w:t>
            </w:r>
            <w:proofErr w:type="gramStart"/>
            <w:r w:rsidRPr="009B254D">
              <w:rPr>
                <w:sz w:val="28"/>
                <w:szCs w:val="28"/>
                <w:lang w:eastAsia="uk-UA"/>
              </w:rPr>
              <w:t>ст</w:t>
            </w:r>
            <w:proofErr w:type="spellEnd"/>
            <w:proofErr w:type="gramEnd"/>
            <w:r w:rsidR="00E64F07">
              <w:rPr>
                <w:sz w:val="28"/>
                <w:szCs w:val="28"/>
                <w:lang w:val="uk-UA" w:eastAsia="uk-UA"/>
              </w:rPr>
              <w:t xml:space="preserve"> </w:t>
            </w:r>
            <w:proofErr w:type="spellStart"/>
            <w:r w:rsidRPr="009B254D">
              <w:rPr>
                <w:sz w:val="28"/>
                <w:szCs w:val="28"/>
                <w:lang w:eastAsia="uk-UA"/>
              </w:rPr>
              <w:t>заходів</w:t>
            </w:r>
            <w:proofErr w:type="spellEnd"/>
          </w:p>
        </w:tc>
        <w:tc>
          <w:tcPr>
            <w:tcW w:w="2392" w:type="dxa"/>
          </w:tcPr>
          <w:p w:rsidR="00CC683E" w:rsidRPr="009B254D" w:rsidRDefault="00CC683E" w:rsidP="00261885">
            <w:pPr>
              <w:tabs>
                <w:tab w:val="center" w:pos="4677"/>
                <w:tab w:val="right" w:pos="9355"/>
              </w:tabs>
              <w:spacing w:after="150" w:line="360" w:lineRule="atLeast"/>
              <w:jc w:val="center"/>
              <w:rPr>
                <w:sz w:val="28"/>
                <w:szCs w:val="28"/>
                <w:lang w:eastAsia="uk-UA"/>
              </w:rPr>
            </w:pPr>
            <w:proofErr w:type="spellStart"/>
            <w:r w:rsidRPr="009B254D">
              <w:rPr>
                <w:sz w:val="28"/>
                <w:szCs w:val="28"/>
                <w:lang w:eastAsia="uk-UA"/>
              </w:rPr>
              <w:t>Термін</w:t>
            </w:r>
            <w:proofErr w:type="spellEnd"/>
            <w:r w:rsidR="00E64F07">
              <w:rPr>
                <w:sz w:val="28"/>
                <w:szCs w:val="28"/>
                <w:lang w:val="uk-UA" w:eastAsia="uk-UA"/>
              </w:rPr>
              <w:t xml:space="preserve"> </w:t>
            </w:r>
            <w:proofErr w:type="spellStart"/>
            <w:r w:rsidRPr="009B254D">
              <w:rPr>
                <w:sz w:val="28"/>
                <w:szCs w:val="28"/>
                <w:lang w:eastAsia="uk-UA"/>
              </w:rPr>
              <w:t>виконання</w:t>
            </w:r>
            <w:proofErr w:type="spellEnd"/>
          </w:p>
        </w:tc>
        <w:tc>
          <w:tcPr>
            <w:tcW w:w="2388" w:type="dxa"/>
          </w:tcPr>
          <w:p w:rsidR="00CC683E" w:rsidRPr="009B254D" w:rsidRDefault="00CC683E" w:rsidP="00261885">
            <w:pPr>
              <w:tabs>
                <w:tab w:val="center" w:pos="4677"/>
                <w:tab w:val="right" w:pos="9355"/>
              </w:tabs>
              <w:jc w:val="center"/>
              <w:rPr>
                <w:sz w:val="28"/>
                <w:szCs w:val="28"/>
                <w:lang w:val="uk-UA" w:eastAsia="uk-UA"/>
              </w:rPr>
            </w:pPr>
            <w:r w:rsidRPr="009B254D">
              <w:rPr>
                <w:sz w:val="28"/>
                <w:szCs w:val="28"/>
                <w:lang w:val="uk-UA" w:eastAsia="uk-UA"/>
              </w:rPr>
              <w:t>Сума витрат,</w:t>
            </w:r>
          </w:p>
          <w:p w:rsidR="00CC683E" w:rsidRPr="009B254D" w:rsidRDefault="00CC683E" w:rsidP="00261885">
            <w:pPr>
              <w:tabs>
                <w:tab w:val="center" w:pos="4677"/>
                <w:tab w:val="right" w:pos="9355"/>
              </w:tabs>
              <w:jc w:val="center"/>
              <w:rPr>
                <w:sz w:val="28"/>
                <w:szCs w:val="28"/>
                <w:lang w:val="uk-UA" w:eastAsia="uk-UA"/>
              </w:rPr>
            </w:pPr>
            <w:r w:rsidRPr="009B254D">
              <w:rPr>
                <w:sz w:val="28"/>
                <w:szCs w:val="28"/>
                <w:lang w:val="uk-UA" w:eastAsia="uk-UA"/>
              </w:rPr>
              <w:t>тис. грн.</w:t>
            </w:r>
          </w:p>
        </w:tc>
      </w:tr>
      <w:tr w:rsidR="00CC683E" w:rsidRPr="009B254D" w:rsidTr="00730290">
        <w:tc>
          <w:tcPr>
            <w:tcW w:w="9571" w:type="dxa"/>
            <w:gridSpan w:val="4"/>
          </w:tcPr>
          <w:p w:rsidR="00CC683E" w:rsidRPr="00CC683E" w:rsidRDefault="00CC683E" w:rsidP="00CC683E">
            <w:pPr>
              <w:tabs>
                <w:tab w:val="center" w:pos="4677"/>
                <w:tab w:val="right" w:pos="9355"/>
              </w:tabs>
              <w:jc w:val="center"/>
              <w:rPr>
                <w:sz w:val="28"/>
                <w:szCs w:val="28"/>
                <w:lang w:val="uk-UA" w:eastAsia="uk-UA"/>
              </w:rPr>
            </w:pPr>
            <w:r w:rsidRPr="000F27E8">
              <w:rPr>
                <w:color w:val="000000"/>
                <w:sz w:val="28"/>
                <w:szCs w:val="28"/>
                <w:lang w:val="uk-UA"/>
              </w:rPr>
              <w:t>Утримання  об’єктів спільного користування чи ліквідація негативних наслідків діяльності  об’єктів спільного користування</w:t>
            </w:r>
          </w:p>
          <w:p w:rsidR="00CC683E" w:rsidRPr="009B254D" w:rsidRDefault="00CC683E" w:rsidP="00CC683E">
            <w:pPr>
              <w:tabs>
                <w:tab w:val="center" w:pos="4677"/>
                <w:tab w:val="right" w:pos="9355"/>
              </w:tabs>
              <w:jc w:val="center"/>
              <w:rPr>
                <w:sz w:val="28"/>
                <w:szCs w:val="28"/>
                <w:lang w:val="uk-UA" w:eastAsia="uk-UA"/>
              </w:rPr>
            </w:pPr>
          </w:p>
        </w:tc>
      </w:tr>
      <w:tr w:rsidR="00CC683E" w:rsidRPr="009B254D" w:rsidTr="00261885">
        <w:tc>
          <w:tcPr>
            <w:tcW w:w="931" w:type="dxa"/>
          </w:tcPr>
          <w:p w:rsidR="00CC683E" w:rsidRDefault="009F6822" w:rsidP="00261885">
            <w:pPr>
              <w:tabs>
                <w:tab w:val="center" w:pos="4677"/>
                <w:tab w:val="right" w:pos="9355"/>
              </w:tabs>
              <w:jc w:val="both"/>
              <w:rPr>
                <w:sz w:val="28"/>
                <w:szCs w:val="28"/>
                <w:lang w:val="uk-UA" w:eastAsia="uk-UA"/>
              </w:rPr>
            </w:pPr>
            <w:r>
              <w:rPr>
                <w:sz w:val="28"/>
                <w:szCs w:val="28"/>
                <w:lang w:val="uk-UA" w:eastAsia="uk-UA"/>
              </w:rPr>
              <w:t>1</w:t>
            </w:r>
          </w:p>
        </w:tc>
        <w:tc>
          <w:tcPr>
            <w:tcW w:w="3860" w:type="dxa"/>
          </w:tcPr>
          <w:p w:rsidR="00CC683E" w:rsidRDefault="00CC683E" w:rsidP="00261885">
            <w:pPr>
              <w:tabs>
                <w:tab w:val="center" w:pos="4677"/>
                <w:tab w:val="right" w:pos="9355"/>
              </w:tabs>
              <w:jc w:val="both"/>
              <w:rPr>
                <w:sz w:val="28"/>
                <w:szCs w:val="28"/>
                <w:lang w:val="uk-UA" w:eastAsia="uk-UA"/>
              </w:rPr>
            </w:pPr>
            <w:r>
              <w:rPr>
                <w:sz w:val="28"/>
                <w:szCs w:val="28"/>
                <w:lang w:val="uk-UA" w:eastAsia="uk-UA"/>
              </w:rPr>
              <w:t>Відділ культури – дитяча музична школа</w:t>
            </w:r>
          </w:p>
        </w:tc>
        <w:tc>
          <w:tcPr>
            <w:tcW w:w="2392" w:type="dxa"/>
          </w:tcPr>
          <w:p w:rsidR="00CC683E" w:rsidRDefault="00BD1114" w:rsidP="00BD1114">
            <w:pPr>
              <w:tabs>
                <w:tab w:val="center" w:pos="4677"/>
                <w:tab w:val="right" w:pos="9355"/>
              </w:tabs>
              <w:jc w:val="center"/>
              <w:rPr>
                <w:sz w:val="28"/>
                <w:szCs w:val="28"/>
                <w:lang w:val="uk-UA" w:eastAsia="uk-UA"/>
              </w:rPr>
            </w:pPr>
            <w:r>
              <w:rPr>
                <w:sz w:val="28"/>
                <w:szCs w:val="28"/>
                <w:lang w:val="uk-UA" w:eastAsia="uk-UA"/>
              </w:rPr>
              <w:t>2020</w:t>
            </w:r>
            <w:r w:rsidR="00CC683E">
              <w:rPr>
                <w:sz w:val="28"/>
                <w:szCs w:val="28"/>
                <w:lang w:val="uk-UA" w:eastAsia="uk-UA"/>
              </w:rPr>
              <w:t xml:space="preserve"> р.</w:t>
            </w:r>
          </w:p>
        </w:tc>
        <w:tc>
          <w:tcPr>
            <w:tcW w:w="2388" w:type="dxa"/>
          </w:tcPr>
          <w:p w:rsidR="00CC683E" w:rsidRDefault="00BD1114" w:rsidP="00BD1114">
            <w:pPr>
              <w:tabs>
                <w:tab w:val="center" w:pos="4677"/>
                <w:tab w:val="right" w:pos="9355"/>
              </w:tabs>
              <w:jc w:val="center"/>
              <w:rPr>
                <w:sz w:val="28"/>
                <w:szCs w:val="28"/>
                <w:lang w:val="uk-UA" w:eastAsia="uk-UA"/>
              </w:rPr>
            </w:pPr>
            <w:r>
              <w:rPr>
                <w:sz w:val="28"/>
                <w:szCs w:val="28"/>
                <w:lang w:val="uk-UA" w:eastAsia="uk-UA"/>
              </w:rPr>
              <w:t>337</w:t>
            </w:r>
            <w:r w:rsidR="00CC683E">
              <w:rPr>
                <w:sz w:val="28"/>
                <w:szCs w:val="28"/>
                <w:lang w:val="uk-UA" w:eastAsia="uk-UA"/>
              </w:rPr>
              <w:t>,</w:t>
            </w:r>
            <w:r>
              <w:rPr>
                <w:sz w:val="28"/>
                <w:szCs w:val="28"/>
                <w:lang w:val="uk-UA" w:eastAsia="uk-UA"/>
              </w:rPr>
              <w:t>086</w:t>
            </w:r>
          </w:p>
        </w:tc>
      </w:tr>
      <w:tr w:rsidR="00CC683E" w:rsidRPr="009B254D" w:rsidTr="00261885">
        <w:tc>
          <w:tcPr>
            <w:tcW w:w="931" w:type="dxa"/>
          </w:tcPr>
          <w:p w:rsidR="00CC683E" w:rsidRDefault="009F6822" w:rsidP="00261885">
            <w:pPr>
              <w:tabs>
                <w:tab w:val="center" w:pos="4677"/>
                <w:tab w:val="right" w:pos="9355"/>
              </w:tabs>
              <w:jc w:val="both"/>
              <w:rPr>
                <w:sz w:val="28"/>
                <w:szCs w:val="28"/>
                <w:lang w:val="uk-UA" w:eastAsia="uk-UA"/>
              </w:rPr>
            </w:pPr>
            <w:r>
              <w:rPr>
                <w:sz w:val="28"/>
                <w:szCs w:val="28"/>
                <w:lang w:val="uk-UA" w:eastAsia="uk-UA"/>
              </w:rPr>
              <w:t>2</w:t>
            </w:r>
          </w:p>
        </w:tc>
        <w:tc>
          <w:tcPr>
            <w:tcW w:w="3860" w:type="dxa"/>
          </w:tcPr>
          <w:p w:rsidR="00CC683E" w:rsidRDefault="00CC683E" w:rsidP="00261885">
            <w:pPr>
              <w:tabs>
                <w:tab w:val="center" w:pos="4677"/>
                <w:tab w:val="right" w:pos="9355"/>
              </w:tabs>
              <w:jc w:val="both"/>
              <w:rPr>
                <w:sz w:val="28"/>
                <w:szCs w:val="28"/>
                <w:lang w:val="uk-UA" w:eastAsia="uk-UA"/>
              </w:rPr>
            </w:pPr>
            <w:r>
              <w:rPr>
                <w:sz w:val="28"/>
                <w:szCs w:val="28"/>
                <w:lang w:val="uk-UA" w:eastAsia="uk-UA"/>
              </w:rPr>
              <w:t>Трудовий архів</w:t>
            </w:r>
          </w:p>
        </w:tc>
        <w:tc>
          <w:tcPr>
            <w:tcW w:w="2392" w:type="dxa"/>
          </w:tcPr>
          <w:p w:rsidR="00CC683E" w:rsidRDefault="00BD1114" w:rsidP="00BD1114">
            <w:pPr>
              <w:tabs>
                <w:tab w:val="center" w:pos="4677"/>
                <w:tab w:val="right" w:pos="9355"/>
              </w:tabs>
              <w:jc w:val="center"/>
              <w:rPr>
                <w:sz w:val="28"/>
                <w:szCs w:val="28"/>
                <w:lang w:val="uk-UA" w:eastAsia="uk-UA"/>
              </w:rPr>
            </w:pPr>
            <w:r>
              <w:rPr>
                <w:sz w:val="28"/>
                <w:szCs w:val="28"/>
                <w:lang w:val="uk-UA" w:eastAsia="uk-UA"/>
              </w:rPr>
              <w:t xml:space="preserve">2020 </w:t>
            </w:r>
            <w:r w:rsidR="00CC683E">
              <w:rPr>
                <w:sz w:val="28"/>
                <w:szCs w:val="28"/>
                <w:lang w:val="uk-UA" w:eastAsia="uk-UA"/>
              </w:rPr>
              <w:t>р.</w:t>
            </w:r>
          </w:p>
        </w:tc>
        <w:tc>
          <w:tcPr>
            <w:tcW w:w="2388" w:type="dxa"/>
          </w:tcPr>
          <w:p w:rsidR="00CC683E" w:rsidRDefault="00BD1114" w:rsidP="00261885">
            <w:pPr>
              <w:tabs>
                <w:tab w:val="center" w:pos="4677"/>
                <w:tab w:val="right" w:pos="9355"/>
              </w:tabs>
              <w:jc w:val="center"/>
              <w:rPr>
                <w:sz w:val="28"/>
                <w:szCs w:val="28"/>
                <w:lang w:val="uk-UA" w:eastAsia="uk-UA"/>
              </w:rPr>
            </w:pPr>
            <w:r>
              <w:rPr>
                <w:sz w:val="28"/>
                <w:szCs w:val="28"/>
                <w:lang w:val="uk-UA" w:eastAsia="uk-UA"/>
              </w:rPr>
              <w:t>18,856</w:t>
            </w:r>
          </w:p>
        </w:tc>
      </w:tr>
      <w:tr w:rsidR="00CC683E" w:rsidRPr="009B254D" w:rsidTr="00261885">
        <w:tc>
          <w:tcPr>
            <w:tcW w:w="931" w:type="dxa"/>
          </w:tcPr>
          <w:p w:rsidR="00CC683E" w:rsidRDefault="009F6822" w:rsidP="00261885">
            <w:pPr>
              <w:tabs>
                <w:tab w:val="center" w:pos="4677"/>
                <w:tab w:val="right" w:pos="9355"/>
              </w:tabs>
              <w:jc w:val="both"/>
              <w:rPr>
                <w:sz w:val="28"/>
                <w:szCs w:val="28"/>
                <w:lang w:val="uk-UA" w:eastAsia="uk-UA"/>
              </w:rPr>
            </w:pPr>
            <w:r>
              <w:rPr>
                <w:sz w:val="28"/>
                <w:szCs w:val="28"/>
                <w:lang w:val="uk-UA" w:eastAsia="uk-UA"/>
              </w:rPr>
              <w:t>3</w:t>
            </w:r>
          </w:p>
        </w:tc>
        <w:tc>
          <w:tcPr>
            <w:tcW w:w="3860" w:type="dxa"/>
          </w:tcPr>
          <w:p w:rsidR="00CC683E" w:rsidRDefault="00CC683E" w:rsidP="00261885">
            <w:pPr>
              <w:tabs>
                <w:tab w:val="center" w:pos="4677"/>
                <w:tab w:val="right" w:pos="9355"/>
              </w:tabs>
              <w:jc w:val="both"/>
              <w:rPr>
                <w:sz w:val="28"/>
                <w:szCs w:val="28"/>
                <w:lang w:val="uk-UA" w:eastAsia="uk-UA"/>
              </w:rPr>
            </w:pPr>
            <w:r>
              <w:rPr>
                <w:sz w:val="28"/>
                <w:szCs w:val="28"/>
                <w:lang w:val="uk-UA" w:eastAsia="uk-UA"/>
              </w:rPr>
              <w:t>Центр реабілітації дітей-інвалідів</w:t>
            </w:r>
          </w:p>
        </w:tc>
        <w:tc>
          <w:tcPr>
            <w:tcW w:w="2392" w:type="dxa"/>
          </w:tcPr>
          <w:p w:rsidR="00CC683E" w:rsidRDefault="00BD1114" w:rsidP="00BD1114">
            <w:pPr>
              <w:tabs>
                <w:tab w:val="center" w:pos="4677"/>
                <w:tab w:val="right" w:pos="9355"/>
              </w:tabs>
              <w:jc w:val="center"/>
              <w:rPr>
                <w:sz w:val="28"/>
                <w:szCs w:val="28"/>
                <w:lang w:val="uk-UA" w:eastAsia="uk-UA"/>
              </w:rPr>
            </w:pPr>
            <w:r>
              <w:rPr>
                <w:sz w:val="28"/>
                <w:szCs w:val="28"/>
                <w:lang w:val="uk-UA" w:eastAsia="uk-UA"/>
              </w:rPr>
              <w:t>2020</w:t>
            </w:r>
            <w:r w:rsidR="00CC683E">
              <w:rPr>
                <w:sz w:val="28"/>
                <w:szCs w:val="28"/>
                <w:lang w:val="uk-UA" w:eastAsia="uk-UA"/>
              </w:rPr>
              <w:t xml:space="preserve"> р.</w:t>
            </w:r>
          </w:p>
        </w:tc>
        <w:tc>
          <w:tcPr>
            <w:tcW w:w="2388" w:type="dxa"/>
          </w:tcPr>
          <w:p w:rsidR="00CC683E" w:rsidRDefault="00BD1114" w:rsidP="00261885">
            <w:pPr>
              <w:tabs>
                <w:tab w:val="center" w:pos="4677"/>
                <w:tab w:val="right" w:pos="9355"/>
              </w:tabs>
              <w:jc w:val="center"/>
              <w:rPr>
                <w:sz w:val="28"/>
                <w:szCs w:val="28"/>
                <w:lang w:val="uk-UA" w:eastAsia="uk-UA"/>
              </w:rPr>
            </w:pPr>
            <w:r>
              <w:rPr>
                <w:sz w:val="28"/>
                <w:szCs w:val="28"/>
                <w:lang w:val="uk-UA" w:eastAsia="uk-UA"/>
              </w:rPr>
              <w:t>55,267</w:t>
            </w:r>
          </w:p>
        </w:tc>
      </w:tr>
      <w:tr w:rsidR="00CC683E" w:rsidRPr="00CC683E" w:rsidTr="00261885">
        <w:tc>
          <w:tcPr>
            <w:tcW w:w="931" w:type="dxa"/>
          </w:tcPr>
          <w:p w:rsidR="00CC683E" w:rsidRDefault="00550372" w:rsidP="00261885">
            <w:pPr>
              <w:tabs>
                <w:tab w:val="center" w:pos="4677"/>
                <w:tab w:val="right" w:pos="9355"/>
              </w:tabs>
              <w:jc w:val="both"/>
              <w:rPr>
                <w:sz w:val="28"/>
                <w:szCs w:val="28"/>
                <w:lang w:val="uk-UA" w:eastAsia="uk-UA"/>
              </w:rPr>
            </w:pPr>
            <w:r>
              <w:rPr>
                <w:sz w:val="28"/>
                <w:szCs w:val="28"/>
                <w:lang w:val="uk-UA" w:eastAsia="uk-UA"/>
              </w:rPr>
              <w:t>4</w:t>
            </w:r>
          </w:p>
        </w:tc>
        <w:tc>
          <w:tcPr>
            <w:tcW w:w="3860" w:type="dxa"/>
          </w:tcPr>
          <w:p w:rsidR="00CC683E" w:rsidRDefault="00CC683E" w:rsidP="00261885">
            <w:pPr>
              <w:tabs>
                <w:tab w:val="center" w:pos="4677"/>
                <w:tab w:val="right" w:pos="9355"/>
              </w:tabs>
              <w:jc w:val="both"/>
              <w:rPr>
                <w:sz w:val="28"/>
                <w:szCs w:val="28"/>
                <w:lang w:val="uk-UA" w:eastAsia="uk-UA"/>
              </w:rPr>
            </w:pPr>
            <w:r>
              <w:rPr>
                <w:sz w:val="28"/>
                <w:szCs w:val="28"/>
                <w:lang w:val="uk-UA" w:eastAsia="uk-UA"/>
              </w:rPr>
              <w:t>Відділ освіти – будинок дитячо-юнацької творчості</w:t>
            </w:r>
          </w:p>
        </w:tc>
        <w:tc>
          <w:tcPr>
            <w:tcW w:w="2392" w:type="dxa"/>
          </w:tcPr>
          <w:p w:rsidR="00CC683E" w:rsidRDefault="00BD1114" w:rsidP="00BD1114">
            <w:pPr>
              <w:tabs>
                <w:tab w:val="center" w:pos="4677"/>
                <w:tab w:val="right" w:pos="9355"/>
              </w:tabs>
              <w:jc w:val="center"/>
              <w:rPr>
                <w:sz w:val="28"/>
                <w:szCs w:val="28"/>
                <w:lang w:val="uk-UA" w:eastAsia="uk-UA"/>
              </w:rPr>
            </w:pPr>
            <w:r>
              <w:rPr>
                <w:sz w:val="28"/>
                <w:szCs w:val="28"/>
                <w:lang w:val="uk-UA" w:eastAsia="uk-UA"/>
              </w:rPr>
              <w:t>2020</w:t>
            </w:r>
            <w:r w:rsidR="00CC683E">
              <w:rPr>
                <w:sz w:val="28"/>
                <w:szCs w:val="28"/>
                <w:lang w:val="uk-UA" w:eastAsia="uk-UA"/>
              </w:rPr>
              <w:t xml:space="preserve"> р.</w:t>
            </w:r>
          </w:p>
        </w:tc>
        <w:tc>
          <w:tcPr>
            <w:tcW w:w="2388" w:type="dxa"/>
          </w:tcPr>
          <w:p w:rsidR="00CC683E" w:rsidRDefault="00BD1114" w:rsidP="00261885">
            <w:pPr>
              <w:tabs>
                <w:tab w:val="center" w:pos="4677"/>
                <w:tab w:val="right" w:pos="9355"/>
              </w:tabs>
              <w:jc w:val="center"/>
              <w:rPr>
                <w:sz w:val="28"/>
                <w:szCs w:val="28"/>
                <w:lang w:val="uk-UA" w:eastAsia="uk-UA"/>
              </w:rPr>
            </w:pPr>
            <w:r>
              <w:rPr>
                <w:sz w:val="28"/>
                <w:szCs w:val="28"/>
                <w:lang w:val="uk-UA" w:eastAsia="uk-UA"/>
              </w:rPr>
              <w:t>177,388</w:t>
            </w:r>
          </w:p>
        </w:tc>
      </w:tr>
      <w:tr w:rsidR="00CC683E" w:rsidRPr="00CC683E" w:rsidTr="00261885">
        <w:tc>
          <w:tcPr>
            <w:tcW w:w="931" w:type="dxa"/>
          </w:tcPr>
          <w:p w:rsidR="00CC683E" w:rsidRDefault="00550372" w:rsidP="00261885">
            <w:pPr>
              <w:tabs>
                <w:tab w:val="center" w:pos="4677"/>
                <w:tab w:val="right" w:pos="9355"/>
              </w:tabs>
              <w:jc w:val="both"/>
              <w:rPr>
                <w:sz w:val="28"/>
                <w:szCs w:val="28"/>
                <w:lang w:val="uk-UA" w:eastAsia="uk-UA"/>
              </w:rPr>
            </w:pPr>
            <w:r>
              <w:rPr>
                <w:sz w:val="28"/>
                <w:szCs w:val="28"/>
                <w:lang w:val="uk-UA" w:eastAsia="uk-UA"/>
              </w:rPr>
              <w:t>5</w:t>
            </w:r>
          </w:p>
        </w:tc>
        <w:tc>
          <w:tcPr>
            <w:tcW w:w="3860" w:type="dxa"/>
          </w:tcPr>
          <w:p w:rsidR="00CC683E" w:rsidRDefault="00CC683E" w:rsidP="00261885">
            <w:pPr>
              <w:tabs>
                <w:tab w:val="center" w:pos="4677"/>
                <w:tab w:val="right" w:pos="9355"/>
              </w:tabs>
              <w:jc w:val="both"/>
              <w:rPr>
                <w:sz w:val="28"/>
                <w:szCs w:val="28"/>
                <w:lang w:val="uk-UA" w:eastAsia="uk-UA"/>
              </w:rPr>
            </w:pPr>
            <w:r>
              <w:rPr>
                <w:sz w:val="28"/>
                <w:szCs w:val="28"/>
                <w:lang w:val="uk-UA" w:eastAsia="uk-UA"/>
              </w:rPr>
              <w:t>Гадяцький ме</w:t>
            </w:r>
            <w:r w:rsidR="00BD27DC">
              <w:rPr>
                <w:sz w:val="28"/>
                <w:szCs w:val="28"/>
                <w:lang w:val="uk-UA" w:eastAsia="uk-UA"/>
              </w:rPr>
              <w:t>то</w:t>
            </w:r>
            <w:r>
              <w:rPr>
                <w:sz w:val="28"/>
                <w:szCs w:val="28"/>
                <w:lang w:val="uk-UA" w:eastAsia="uk-UA"/>
              </w:rPr>
              <w:t>дичний кабінет</w:t>
            </w:r>
          </w:p>
        </w:tc>
        <w:tc>
          <w:tcPr>
            <w:tcW w:w="2392" w:type="dxa"/>
          </w:tcPr>
          <w:p w:rsidR="00CC683E" w:rsidRDefault="00BD1114" w:rsidP="00BD1114">
            <w:pPr>
              <w:tabs>
                <w:tab w:val="center" w:pos="4677"/>
                <w:tab w:val="right" w:pos="9355"/>
              </w:tabs>
              <w:jc w:val="center"/>
              <w:rPr>
                <w:sz w:val="28"/>
                <w:szCs w:val="28"/>
                <w:lang w:val="uk-UA" w:eastAsia="uk-UA"/>
              </w:rPr>
            </w:pPr>
            <w:r>
              <w:rPr>
                <w:sz w:val="28"/>
                <w:szCs w:val="28"/>
                <w:lang w:val="uk-UA" w:eastAsia="uk-UA"/>
              </w:rPr>
              <w:t>2020</w:t>
            </w:r>
            <w:r w:rsidR="00CC683E">
              <w:rPr>
                <w:sz w:val="28"/>
                <w:szCs w:val="28"/>
                <w:lang w:val="uk-UA" w:eastAsia="uk-UA"/>
              </w:rPr>
              <w:t xml:space="preserve"> р.</w:t>
            </w:r>
          </w:p>
        </w:tc>
        <w:tc>
          <w:tcPr>
            <w:tcW w:w="2388" w:type="dxa"/>
          </w:tcPr>
          <w:p w:rsidR="00CC683E" w:rsidRDefault="00BD1114" w:rsidP="00261885">
            <w:pPr>
              <w:tabs>
                <w:tab w:val="center" w:pos="4677"/>
                <w:tab w:val="right" w:pos="9355"/>
              </w:tabs>
              <w:jc w:val="center"/>
              <w:rPr>
                <w:sz w:val="28"/>
                <w:szCs w:val="28"/>
                <w:lang w:val="uk-UA" w:eastAsia="uk-UA"/>
              </w:rPr>
            </w:pPr>
            <w:r>
              <w:rPr>
                <w:sz w:val="28"/>
                <w:szCs w:val="28"/>
                <w:lang w:val="uk-UA" w:eastAsia="uk-UA"/>
              </w:rPr>
              <w:t>99,937</w:t>
            </w:r>
          </w:p>
        </w:tc>
      </w:tr>
      <w:tr w:rsidR="00CC683E" w:rsidRPr="00CC683E" w:rsidTr="00261885">
        <w:tc>
          <w:tcPr>
            <w:tcW w:w="931" w:type="dxa"/>
          </w:tcPr>
          <w:p w:rsidR="00CC683E" w:rsidRDefault="00550372" w:rsidP="00261885">
            <w:pPr>
              <w:tabs>
                <w:tab w:val="center" w:pos="4677"/>
                <w:tab w:val="right" w:pos="9355"/>
              </w:tabs>
              <w:jc w:val="both"/>
              <w:rPr>
                <w:sz w:val="28"/>
                <w:szCs w:val="28"/>
                <w:lang w:val="uk-UA" w:eastAsia="uk-UA"/>
              </w:rPr>
            </w:pPr>
            <w:r>
              <w:rPr>
                <w:sz w:val="28"/>
                <w:szCs w:val="28"/>
                <w:lang w:val="uk-UA" w:eastAsia="uk-UA"/>
              </w:rPr>
              <w:t>6</w:t>
            </w:r>
          </w:p>
        </w:tc>
        <w:tc>
          <w:tcPr>
            <w:tcW w:w="3860" w:type="dxa"/>
          </w:tcPr>
          <w:p w:rsidR="00CC683E" w:rsidRDefault="00CC683E" w:rsidP="00261885">
            <w:pPr>
              <w:tabs>
                <w:tab w:val="center" w:pos="4677"/>
                <w:tab w:val="right" w:pos="9355"/>
              </w:tabs>
              <w:jc w:val="both"/>
              <w:rPr>
                <w:sz w:val="28"/>
                <w:szCs w:val="28"/>
                <w:lang w:val="uk-UA" w:eastAsia="uk-UA"/>
              </w:rPr>
            </w:pPr>
            <w:r>
              <w:rPr>
                <w:sz w:val="28"/>
                <w:szCs w:val="28"/>
                <w:lang w:val="uk-UA" w:eastAsia="uk-UA"/>
              </w:rPr>
              <w:t>Гадяцький ІРЦ</w:t>
            </w:r>
          </w:p>
        </w:tc>
        <w:tc>
          <w:tcPr>
            <w:tcW w:w="2392" w:type="dxa"/>
          </w:tcPr>
          <w:p w:rsidR="00CC683E" w:rsidRDefault="00BD1114" w:rsidP="00BD1114">
            <w:pPr>
              <w:tabs>
                <w:tab w:val="center" w:pos="4677"/>
                <w:tab w:val="right" w:pos="9355"/>
              </w:tabs>
              <w:jc w:val="center"/>
              <w:rPr>
                <w:sz w:val="28"/>
                <w:szCs w:val="28"/>
                <w:lang w:val="uk-UA" w:eastAsia="uk-UA"/>
              </w:rPr>
            </w:pPr>
            <w:r>
              <w:rPr>
                <w:sz w:val="28"/>
                <w:szCs w:val="28"/>
                <w:lang w:val="uk-UA" w:eastAsia="uk-UA"/>
              </w:rPr>
              <w:t>2020</w:t>
            </w:r>
            <w:r w:rsidR="00CC683E">
              <w:rPr>
                <w:sz w:val="28"/>
                <w:szCs w:val="28"/>
                <w:lang w:val="uk-UA" w:eastAsia="uk-UA"/>
              </w:rPr>
              <w:t xml:space="preserve"> р.</w:t>
            </w:r>
          </w:p>
        </w:tc>
        <w:tc>
          <w:tcPr>
            <w:tcW w:w="2388" w:type="dxa"/>
          </w:tcPr>
          <w:p w:rsidR="00CC683E" w:rsidRDefault="00BD1114" w:rsidP="00261885">
            <w:pPr>
              <w:tabs>
                <w:tab w:val="center" w:pos="4677"/>
                <w:tab w:val="right" w:pos="9355"/>
              </w:tabs>
              <w:jc w:val="center"/>
              <w:rPr>
                <w:sz w:val="28"/>
                <w:szCs w:val="28"/>
                <w:lang w:val="uk-UA" w:eastAsia="uk-UA"/>
              </w:rPr>
            </w:pPr>
            <w:r>
              <w:rPr>
                <w:sz w:val="28"/>
                <w:szCs w:val="28"/>
                <w:lang w:val="uk-UA" w:eastAsia="uk-UA"/>
              </w:rPr>
              <w:t>14,645</w:t>
            </w:r>
          </w:p>
        </w:tc>
      </w:tr>
      <w:tr w:rsidR="00CC683E" w:rsidRPr="009B254D" w:rsidTr="00261885">
        <w:tc>
          <w:tcPr>
            <w:tcW w:w="4791" w:type="dxa"/>
            <w:gridSpan w:val="2"/>
          </w:tcPr>
          <w:p w:rsidR="00CC683E" w:rsidRPr="009B254D" w:rsidRDefault="00CC683E" w:rsidP="00261885">
            <w:pPr>
              <w:tabs>
                <w:tab w:val="center" w:pos="4677"/>
                <w:tab w:val="right" w:pos="9355"/>
              </w:tabs>
              <w:jc w:val="both"/>
              <w:rPr>
                <w:sz w:val="28"/>
                <w:szCs w:val="28"/>
                <w:lang w:val="uk-UA"/>
              </w:rPr>
            </w:pPr>
            <w:r w:rsidRPr="009B254D">
              <w:rPr>
                <w:sz w:val="28"/>
                <w:szCs w:val="28"/>
                <w:lang w:val="uk-UA"/>
              </w:rPr>
              <w:t>Всього</w:t>
            </w:r>
          </w:p>
        </w:tc>
        <w:tc>
          <w:tcPr>
            <w:tcW w:w="4780" w:type="dxa"/>
            <w:gridSpan w:val="2"/>
          </w:tcPr>
          <w:p w:rsidR="00CC683E" w:rsidRPr="009B254D" w:rsidRDefault="00E8260F" w:rsidP="007D3BE4">
            <w:pPr>
              <w:tabs>
                <w:tab w:val="center" w:pos="4677"/>
                <w:tab w:val="right" w:pos="9355"/>
              </w:tabs>
              <w:spacing w:after="150" w:line="360" w:lineRule="atLeast"/>
              <w:jc w:val="center"/>
              <w:rPr>
                <w:sz w:val="28"/>
                <w:szCs w:val="28"/>
                <w:lang w:val="uk-UA" w:eastAsia="uk-UA"/>
              </w:rPr>
            </w:pPr>
            <w:r>
              <w:rPr>
                <w:sz w:val="28"/>
                <w:szCs w:val="28"/>
                <w:lang w:val="uk-UA" w:eastAsia="uk-UA"/>
              </w:rPr>
              <w:t>703,179</w:t>
            </w:r>
          </w:p>
        </w:tc>
      </w:tr>
    </w:tbl>
    <w:p w:rsidR="00CC683E" w:rsidRDefault="00CC683E" w:rsidP="000F27E8">
      <w:pPr>
        <w:spacing w:line="276" w:lineRule="auto"/>
        <w:jc w:val="center"/>
        <w:rPr>
          <w:sz w:val="28"/>
          <w:szCs w:val="28"/>
          <w:lang w:val="uk-UA"/>
        </w:rPr>
      </w:pPr>
    </w:p>
    <w:p w:rsidR="00A45332" w:rsidRPr="000F27E8" w:rsidRDefault="00A45332" w:rsidP="000F27E8">
      <w:pPr>
        <w:spacing w:line="276" w:lineRule="auto"/>
        <w:jc w:val="center"/>
        <w:rPr>
          <w:sz w:val="28"/>
          <w:szCs w:val="28"/>
          <w:lang w:val="uk-UA"/>
        </w:rPr>
      </w:pPr>
    </w:p>
    <w:p w:rsidR="000F27E8" w:rsidRPr="000F27E8" w:rsidRDefault="00EE155A" w:rsidP="000F27E8">
      <w:pPr>
        <w:spacing w:line="276" w:lineRule="auto"/>
        <w:jc w:val="center"/>
        <w:rPr>
          <w:sz w:val="28"/>
          <w:szCs w:val="28"/>
          <w:lang w:val="uk-UA"/>
        </w:rPr>
      </w:pPr>
      <w:r>
        <w:rPr>
          <w:sz w:val="28"/>
          <w:szCs w:val="28"/>
          <w:lang w:val="uk-UA"/>
        </w:rPr>
        <w:t xml:space="preserve">Секретар сільської ради                                       </w:t>
      </w:r>
      <w:r w:rsidR="00CF7793">
        <w:rPr>
          <w:sz w:val="28"/>
          <w:szCs w:val="28"/>
          <w:lang w:val="uk-UA"/>
        </w:rPr>
        <w:t xml:space="preserve">                            Н.</w:t>
      </w:r>
      <w:r w:rsidR="00E64F07">
        <w:rPr>
          <w:sz w:val="28"/>
          <w:szCs w:val="28"/>
          <w:lang w:val="uk-UA"/>
        </w:rPr>
        <w:t xml:space="preserve"> </w:t>
      </w:r>
      <w:r w:rsidR="00CF7793">
        <w:rPr>
          <w:sz w:val="28"/>
          <w:szCs w:val="28"/>
          <w:lang w:val="uk-UA"/>
        </w:rPr>
        <w:t xml:space="preserve">В. </w:t>
      </w:r>
      <w:r>
        <w:rPr>
          <w:sz w:val="28"/>
          <w:szCs w:val="28"/>
          <w:lang w:val="uk-UA"/>
        </w:rPr>
        <w:t>Ілляшенко</w:t>
      </w:r>
    </w:p>
    <w:p w:rsidR="00CF7793" w:rsidRPr="000F27E8" w:rsidRDefault="00CF7793">
      <w:pPr>
        <w:spacing w:line="276" w:lineRule="auto"/>
        <w:jc w:val="center"/>
        <w:rPr>
          <w:sz w:val="28"/>
          <w:szCs w:val="28"/>
          <w:lang w:val="uk-UA"/>
        </w:rPr>
      </w:pPr>
    </w:p>
    <w:sectPr w:rsidR="00CF7793" w:rsidRPr="000F27E8" w:rsidSect="00A45332">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BB8" w:rsidRDefault="00D40BB8" w:rsidP="00EE155A">
      <w:r>
        <w:separator/>
      </w:r>
    </w:p>
  </w:endnote>
  <w:endnote w:type="continuationSeparator" w:id="0">
    <w:p w:rsidR="00D40BB8" w:rsidRDefault="00D40BB8" w:rsidP="00EE1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BB8" w:rsidRDefault="00D40BB8" w:rsidP="00EE155A">
      <w:r>
        <w:separator/>
      </w:r>
    </w:p>
  </w:footnote>
  <w:footnote w:type="continuationSeparator" w:id="0">
    <w:p w:rsidR="00D40BB8" w:rsidRDefault="00D40BB8" w:rsidP="00EE15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A7EB7"/>
    <w:multiLevelType w:val="hybridMultilevel"/>
    <w:tmpl w:val="C1AC77DC"/>
    <w:lvl w:ilvl="0" w:tplc="8A543078">
      <w:start w:val="1"/>
      <w:numFmt w:val="decimal"/>
      <w:lvlText w:val="%1."/>
      <w:lvlJc w:val="left"/>
      <w:pPr>
        <w:tabs>
          <w:tab w:val="num" w:pos="1095"/>
        </w:tabs>
        <w:ind w:left="1095" w:hanging="420"/>
      </w:pPr>
      <w:rPr>
        <w:rFonts w:hint="default"/>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1">
    <w:nsid w:val="35A53C05"/>
    <w:multiLevelType w:val="hybridMultilevel"/>
    <w:tmpl w:val="346218BC"/>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9EC"/>
    <w:rsid w:val="000C502C"/>
    <w:rsid w:val="000F27E8"/>
    <w:rsid w:val="001D3151"/>
    <w:rsid w:val="001E3577"/>
    <w:rsid w:val="001F5B5A"/>
    <w:rsid w:val="00200805"/>
    <w:rsid w:val="002B675D"/>
    <w:rsid w:val="002B7B79"/>
    <w:rsid w:val="003545A7"/>
    <w:rsid w:val="00513B95"/>
    <w:rsid w:val="00550372"/>
    <w:rsid w:val="00582F24"/>
    <w:rsid w:val="006011B0"/>
    <w:rsid w:val="00663E16"/>
    <w:rsid w:val="006652A5"/>
    <w:rsid w:val="006B5A0B"/>
    <w:rsid w:val="006C36B5"/>
    <w:rsid w:val="006F6F46"/>
    <w:rsid w:val="0072754C"/>
    <w:rsid w:val="00727AAC"/>
    <w:rsid w:val="00742E16"/>
    <w:rsid w:val="007D3BE4"/>
    <w:rsid w:val="0086506E"/>
    <w:rsid w:val="00881B86"/>
    <w:rsid w:val="008F70AC"/>
    <w:rsid w:val="009860F0"/>
    <w:rsid w:val="00987FAE"/>
    <w:rsid w:val="009F6822"/>
    <w:rsid w:val="00A31FE1"/>
    <w:rsid w:val="00A4270F"/>
    <w:rsid w:val="00A45332"/>
    <w:rsid w:val="00A469E2"/>
    <w:rsid w:val="00A912F8"/>
    <w:rsid w:val="00AB421E"/>
    <w:rsid w:val="00AD26BA"/>
    <w:rsid w:val="00AF29C1"/>
    <w:rsid w:val="00B32038"/>
    <w:rsid w:val="00B43473"/>
    <w:rsid w:val="00B449EC"/>
    <w:rsid w:val="00B51B10"/>
    <w:rsid w:val="00BD1114"/>
    <w:rsid w:val="00BD27DC"/>
    <w:rsid w:val="00C1660D"/>
    <w:rsid w:val="00C46C55"/>
    <w:rsid w:val="00CC683E"/>
    <w:rsid w:val="00CC6F21"/>
    <w:rsid w:val="00CF7793"/>
    <w:rsid w:val="00D40BB8"/>
    <w:rsid w:val="00D4562C"/>
    <w:rsid w:val="00D458FB"/>
    <w:rsid w:val="00DF4BF0"/>
    <w:rsid w:val="00E45E4D"/>
    <w:rsid w:val="00E56B71"/>
    <w:rsid w:val="00E64F07"/>
    <w:rsid w:val="00E8260F"/>
    <w:rsid w:val="00EE155A"/>
    <w:rsid w:val="00EE4368"/>
    <w:rsid w:val="00F14B7E"/>
    <w:rsid w:val="00F42A8E"/>
    <w:rsid w:val="00F44FA4"/>
    <w:rsid w:val="00F82A38"/>
    <w:rsid w:val="00FC1DB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9EC"/>
    <w:pPr>
      <w:autoSpaceDE w:val="0"/>
      <w:autoSpaceDN w:val="0"/>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uiPriority w:val="99"/>
    <w:qFormat/>
    <w:rsid w:val="00B449EC"/>
    <w:pPr>
      <w:keepNext/>
      <w:jc w:val="center"/>
      <w:outlineLvl w:val="0"/>
    </w:pPr>
    <w:rPr>
      <w:b/>
      <w:bCs/>
      <w:sz w:val="23"/>
      <w:szCs w:val="23"/>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449EC"/>
    <w:rPr>
      <w:rFonts w:ascii="Times New Roman" w:eastAsia="Times New Roman" w:hAnsi="Times New Roman" w:cs="Times New Roman"/>
      <w:b/>
      <w:bCs/>
      <w:sz w:val="23"/>
      <w:szCs w:val="23"/>
      <w:lang w:eastAsia="ru-RU"/>
    </w:rPr>
  </w:style>
  <w:style w:type="table" w:styleId="a3">
    <w:name w:val="Table Grid"/>
    <w:basedOn w:val="a1"/>
    <w:uiPriority w:val="99"/>
    <w:rsid w:val="00B449E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449EC"/>
    <w:rPr>
      <w:rFonts w:ascii="Tahoma" w:hAnsi="Tahoma" w:cs="Tahoma"/>
      <w:sz w:val="16"/>
      <w:szCs w:val="16"/>
    </w:rPr>
  </w:style>
  <w:style w:type="character" w:customStyle="1" w:styleId="a5">
    <w:name w:val="Текст выноски Знак"/>
    <w:basedOn w:val="a0"/>
    <w:link w:val="a4"/>
    <w:uiPriority w:val="99"/>
    <w:semiHidden/>
    <w:rsid w:val="00B449EC"/>
    <w:rPr>
      <w:rFonts w:ascii="Tahoma" w:eastAsia="Times New Roman" w:hAnsi="Tahoma" w:cs="Tahoma"/>
      <w:sz w:val="16"/>
      <w:szCs w:val="16"/>
      <w:lang w:val="ru-RU" w:eastAsia="ru-RU"/>
    </w:rPr>
  </w:style>
  <w:style w:type="paragraph" w:styleId="a6">
    <w:name w:val="header"/>
    <w:basedOn w:val="a"/>
    <w:link w:val="a7"/>
    <w:uiPriority w:val="99"/>
    <w:unhideWhenUsed/>
    <w:rsid w:val="00EE155A"/>
    <w:pPr>
      <w:tabs>
        <w:tab w:val="center" w:pos="4677"/>
        <w:tab w:val="right" w:pos="9355"/>
      </w:tabs>
    </w:pPr>
  </w:style>
  <w:style w:type="character" w:customStyle="1" w:styleId="a7">
    <w:name w:val="Верхний колонтитул Знак"/>
    <w:basedOn w:val="a0"/>
    <w:link w:val="a6"/>
    <w:uiPriority w:val="99"/>
    <w:rsid w:val="00EE155A"/>
    <w:rPr>
      <w:rFonts w:ascii="Times New Roman" w:eastAsia="Times New Roman" w:hAnsi="Times New Roman" w:cs="Times New Roman"/>
      <w:sz w:val="20"/>
      <w:szCs w:val="20"/>
      <w:lang w:val="ru-RU" w:eastAsia="ru-RU"/>
    </w:rPr>
  </w:style>
  <w:style w:type="paragraph" w:styleId="a8">
    <w:name w:val="footer"/>
    <w:basedOn w:val="a"/>
    <w:link w:val="a9"/>
    <w:uiPriority w:val="99"/>
    <w:unhideWhenUsed/>
    <w:rsid w:val="00EE155A"/>
    <w:pPr>
      <w:tabs>
        <w:tab w:val="center" w:pos="4677"/>
        <w:tab w:val="right" w:pos="9355"/>
      </w:tabs>
    </w:pPr>
  </w:style>
  <w:style w:type="character" w:customStyle="1" w:styleId="a9">
    <w:name w:val="Нижний колонтитул Знак"/>
    <w:basedOn w:val="a0"/>
    <w:link w:val="a8"/>
    <w:uiPriority w:val="99"/>
    <w:rsid w:val="00EE155A"/>
    <w:rPr>
      <w:rFonts w:ascii="Times New Roman" w:eastAsia="Times New Roman" w:hAnsi="Times New Roman" w:cs="Times New Roman"/>
      <w:sz w:val="20"/>
      <w:szCs w:val="20"/>
      <w:lang w:val="ru-RU"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1 Знак Знак Знак Знак Знак"/>
    <w:basedOn w:val="a"/>
    <w:rsid w:val="001D3151"/>
    <w:pPr>
      <w:autoSpaceDE/>
      <w:autoSpaceDN/>
    </w:pPr>
    <w:rPr>
      <w:rFonts w:ascii="Verdana" w:hAnsi="Verdana" w:cs="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9EC"/>
    <w:pPr>
      <w:autoSpaceDE w:val="0"/>
      <w:autoSpaceDN w:val="0"/>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uiPriority w:val="99"/>
    <w:qFormat/>
    <w:rsid w:val="00B449EC"/>
    <w:pPr>
      <w:keepNext/>
      <w:jc w:val="center"/>
      <w:outlineLvl w:val="0"/>
    </w:pPr>
    <w:rPr>
      <w:b/>
      <w:bCs/>
      <w:sz w:val="23"/>
      <w:szCs w:val="23"/>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449EC"/>
    <w:rPr>
      <w:rFonts w:ascii="Times New Roman" w:eastAsia="Times New Roman" w:hAnsi="Times New Roman" w:cs="Times New Roman"/>
      <w:b/>
      <w:bCs/>
      <w:sz w:val="23"/>
      <w:szCs w:val="23"/>
      <w:lang w:eastAsia="ru-RU"/>
    </w:rPr>
  </w:style>
  <w:style w:type="table" w:styleId="a3">
    <w:name w:val="Table Grid"/>
    <w:basedOn w:val="a1"/>
    <w:uiPriority w:val="99"/>
    <w:rsid w:val="00B449E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449EC"/>
    <w:rPr>
      <w:rFonts w:ascii="Tahoma" w:hAnsi="Tahoma" w:cs="Tahoma"/>
      <w:sz w:val="16"/>
      <w:szCs w:val="16"/>
    </w:rPr>
  </w:style>
  <w:style w:type="character" w:customStyle="1" w:styleId="a5">
    <w:name w:val="Текст выноски Знак"/>
    <w:basedOn w:val="a0"/>
    <w:link w:val="a4"/>
    <w:uiPriority w:val="99"/>
    <w:semiHidden/>
    <w:rsid w:val="00B449EC"/>
    <w:rPr>
      <w:rFonts w:ascii="Tahoma" w:eastAsia="Times New Roman" w:hAnsi="Tahoma" w:cs="Tahoma"/>
      <w:sz w:val="16"/>
      <w:szCs w:val="16"/>
      <w:lang w:val="ru-RU" w:eastAsia="ru-RU"/>
    </w:rPr>
  </w:style>
  <w:style w:type="paragraph" w:styleId="a6">
    <w:name w:val="header"/>
    <w:basedOn w:val="a"/>
    <w:link w:val="a7"/>
    <w:uiPriority w:val="99"/>
    <w:unhideWhenUsed/>
    <w:rsid w:val="00EE155A"/>
    <w:pPr>
      <w:tabs>
        <w:tab w:val="center" w:pos="4677"/>
        <w:tab w:val="right" w:pos="9355"/>
      </w:tabs>
    </w:pPr>
  </w:style>
  <w:style w:type="character" w:customStyle="1" w:styleId="a7">
    <w:name w:val="Верхний колонтитул Знак"/>
    <w:basedOn w:val="a0"/>
    <w:link w:val="a6"/>
    <w:uiPriority w:val="99"/>
    <w:rsid w:val="00EE155A"/>
    <w:rPr>
      <w:rFonts w:ascii="Times New Roman" w:eastAsia="Times New Roman" w:hAnsi="Times New Roman" w:cs="Times New Roman"/>
      <w:sz w:val="20"/>
      <w:szCs w:val="20"/>
      <w:lang w:val="ru-RU" w:eastAsia="ru-RU"/>
    </w:rPr>
  </w:style>
  <w:style w:type="paragraph" w:styleId="a8">
    <w:name w:val="footer"/>
    <w:basedOn w:val="a"/>
    <w:link w:val="a9"/>
    <w:uiPriority w:val="99"/>
    <w:unhideWhenUsed/>
    <w:rsid w:val="00EE155A"/>
    <w:pPr>
      <w:tabs>
        <w:tab w:val="center" w:pos="4677"/>
        <w:tab w:val="right" w:pos="9355"/>
      </w:tabs>
    </w:pPr>
  </w:style>
  <w:style w:type="character" w:customStyle="1" w:styleId="a9">
    <w:name w:val="Нижний колонтитул Знак"/>
    <w:basedOn w:val="a0"/>
    <w:link w:val="a8"/>
    <w:uiPriority w:val="99"/>
    <w:rsid w:val="00EE155A"/>
    <w:rPr>
      <w:rFonts w:ascii="Times New Roman" w:eastAsia="Times New Roman" w:hAnsi="Times New Roman" w:cs="Times New Roman"/>
      <w:sz w:val="20"/>
      <w:szCs w:val="20"/>
      <w:lang w:val="ru-RU"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1 Знак Знак Знак Знак Знак"/>
    <w:basedOn w:val="a"/>
    <w:rsid w:val="001D3151"/>
    <w:pPr>
      <w:autoSpaceDE/>
      <w:autoSpaceDN/>
    </w:pPr>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4962">
      <w:bodyDiv w:val="1"/>
      <w:marLeft w:val="0"/>
      <w:marRight w:val="0"/>
      <w:marTop w:val="0"/>
      <w:marBottom w:val="0"/>
      <w:divBdr>
        <w:top w:val="none" w:sz="0" w:space="0" w:color="auto"/>
        <w:left w:val="none" w:sz="0" w:space="0" w:color="auto"/>
        <w:bottom w:val="none" w:sz="0" w:space="0" w:color="auto"/>
        <w:right w:val="none" w:sz="0" w:space="0" w:color="auto"/>
      </w:divBdr>
    </w:div>
    <w:div w:id="214368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E83C0-2138-45C4-80B9-462D0FFEE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3066</Words>
  <Characters>1749</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 S.</cp:lastModifiedBy>
  <cp:revision>2</cp:revision>
  <dcterms:created xsi:type="dcterms:W3CDTF">2020-03-03T10:04:00Z</dcterms:created>
  <dcterms:modified xsi:type="dcterms:W3CDTF">2020-03-03T10:04:00Z</dcterms:modified>
</cp:coreProperties>
</file>